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32" w:rsidRPr="002C2D32" w:rsidRDefault="002C2D32" w:rsidP="002C2D32">
      <w:pPr>
        <w:jc w:val="center"/>
        <w:outlineLvl w:val="0"/>
        <w:rPr>
          <w:b/>
          <w:lang w:val="kk-KZ"/>
        </w:rPr>
      </w:pPr>
      <w:r w:rsidRPr="002C2D32">
        <w:rPr>
          <w:b/>
        </w:rPr>
        <w:t>С</w:t>
      </w:r>
      <w:r w:rsidRPr="002C2D32">
        <w:rPr>
          <w:b/>
          <w:lang w:val="kk-KZ"/>
        </w:rPr>
        <w:t xml:space="preserve">писок научных </w:t>
      </w:r>
      <w:r w:rsidR="0088233A">
        <w:rPr>
          <w:b/>
          <w:lang w:val="kk-KZ"/>
        </w:rPr>
        <w:t>трудов</w:t>
      </w:r>
      <w:r w:rsidRPr="002C2D32">
        <w:rPr>
          <w:b/>
          <w:lang w:val="kk-KZ"/>
        </w:rPr>
        <w:t xml:space="preserve"> и.о.доцента кафедры организации и управления фармацевтического дела </w:t>
      </w:r>
    </w:p>
    <w:p w:rsidR="002C2D32" w:rsidRPr="002C2D32" w:rsidRDefault="002C2D32" w:rsidP="002C2D32">
      <w:pPr>
        <w:jc w:val="center"/>
        <w:outlineLvl w:val="0"/>
        <w:rPr>
          <w:b/>
        </w:rPr>
      </w:pPr>
      <w:r w:rsidRPr="002C2D32">
        <w:rPr>
          <w:b/>
          <w:lang w:val="kk-KZ"/>
        </w:rPr>
        <w:t xml:space="preserve">Утегеновой Гульнары Искаковны </w:t>
      </w:r>
    </w:p>
    <w:p w:rsidR="00D80B8F" w:rsidRDefault="00D80B8F">
      <w:pPr>
        <w:rPr>
          <w:lang w:val="kk-KZ"/>
        </w:rPr>
      </w:pPr>
    </w:p>
    <w:tbl>
      <w:tblPr>
        <w:tblpPr w:leftFromText="180" w:rightFromText="180" w:vertAnchor="text" w:horzAnchor="margin" w:tblpY="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07"/>
        <w:gridCol w:w="1021"/>
        <w:gridCol w:w="5070"/>
        <w:gridCol w:w="1053"/>
        <w:gridCol w:w="2529"/>
      </w:tblGrid>
      <w:tr w:rsidR="002C2D32" w:rsidRPr="005E5940" w:rsidTr="005E59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Объем (стр.)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Соавторы</w:t>
            </w:r>
          </w:p>
        </w:tc>
      </w:tr>
      <w:tr w:rsidR="0088233A" w:rsidRPr="005E5940" w:rsidTr="00A42816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A" w:rsidRDefault="0088233A" w:rsidP="0088233A">
            <w:pPr>
              <w:rPr>
                <w:b/>
                <w:sz w:val="22"/>
                <w:szCs w:val="22"/>
                <w:lang w:val="kk-KZ"/>
              </w:rPr>
            </w:pPr>
          </w:p>
          <w:p w:rsidR="0088233A" w:rsidRPr="0088233A" w:rsidRDefault="0088233A" w:rsidP="006546D0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lang w:val="kk-KZ"/>
              </w:rPr>
            </w:pPr>
            <w:r w:rsidRPr="0088233A">
              <w:rPr>
                <w:b/>
                <w:lang w:val="kk-KZ"/>
              </w:rPr>
              <w:t xml:space="preserve">Список научных трудов в изданиях, рекомендуемых </w:t>
            </w:r>
            <w:r w:rsidR="006546D0">
              <w:rPr>
                <w:b/>
                <w:lang w:val="kk-KZ"/>
              </w:rPr>
              <w:t>КОКСНВО МНВО РК</w:t>
            </w:r>
          </w:p>
          <w:p w:rsidR="0088233A" w:rsidRPr="0088233A" w:rsidRDefault="0088233A" w:rsidP="0088233A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2C2D32" w:rsidRPr="005E5940" w:rsidTr="005E59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Современные подходы к унификации системы статистической отчетности в фармации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>Астана медициналық журнал. №2(92).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 xml:space="preserve">Астана 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>2017.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 xml:space="preserve"> С 90-97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Серикбаева Ж.Ж., Шертаева К.Д., Блинова О.В.,  Утегенова Г.И.</w:t>
            </w:r>
          </w:p>
        </w:tc>
      </w:tr>
      <w:tr w:rsidR="002C2D32" w:rsidRPr="005E5940" w:rsidTr="005E59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О проведении маркетингового аудита окружающей среды предполагаемой зоны ЧС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 xml:space="preserve">Астана медициналық журнал. 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>№2(92).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>Астана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 xml:space="preserve"> 2017.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 xml:space="preserve"> С 97- 100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Султанбеков А.А., Шертаева К.Д., Блинова О.В.,  Утегенова Г.И.</w:t>
            </w:r>
          </w:p>
        </w:tc>
      </w:tr>
      <w:tr w:rsidR="002C2D32" w:rsidRPr="0088233A" w:rsidTr="005E59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О модели образа потенциального пострадавшего при ЧС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>Вестник КазНМУ.</w:t>
            </w:r>
            <w:r w:rsidR="004916DF" w:rsidRPr="005E5940">
              <w:rPr>
                <w:bCs/>
                <w:lang w:val="kk-KZ"/>
              </w:rPr>
              <w:t xml:space="preserve">- Алматы -  №2- </w:t>
            </w:r>
            <w:r w:rsidRPr="005E5940">
              <w:rPr>
                <w:bCs/>
                <w:lang w:val="kk-KZ"/>
              </w:rPr>
              <w:t>2017г.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>С.</w:t>
            </w:r>
            <w:r w:rsidRPr="005E5940">
              <w:rPr>
                <w:lang w:val="kk-KZ"/>
              </w:rPr>
              <w:t xml:space="preserve"> 305-308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Султанбеков А.А., Шертаева К.Д., Блинова О.В., У.М. Датхаев,  Утегенова Г.И.</w:t>
            </w:r>
          </w:p>
        </w:tc>
      </w:tr>
      <w:tr w:rsidR="002C2D32" w:rsidRPr="005E5940" w:rsidTr="005E59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Разработка стратегического плана маркетинга по продвижению товаров (на примере отечественных ОТС препаратов)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5E5940" w:rsidP="002C2D32">
            <w:pPr>
              <w:rPr>
                <w:bCs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="002C2D32" w:rsidRPr="005E5940">
              <w:rPr>
                <w:bCs/>
                <w:lang w:val="kk-KZ"/>
              </w:rPr>
              <w:t>Фармация Казахстана</w:t>
            </w:r>
            <w:r w:rsidRPr="005E5940">
              <w:rPr>
                <w:bCs/>
                <w:lang w:val="kk-KZ"/>
              </w:rPr>
              <w:t>»</w:t>
            </w:r>
            <w:r w:rsidR="002C2D32" w:rsidRPr="005E5940">
              <w:rPr>
                <w:bCs/>
                <w:lang w:val="kk-KZ"/>
              </w:rPr>
              <w:t>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color w:val="000000"/>
                <w:lang w:val="kk-KZ"/>
              </w:rPr>
              <w:t xml:space="preserve"> Алматы</w:t>
            </w:r>
            <w:r w:rsidRPr="005E5940">
              <w:rPr>
                <w:bCs/>
                <w:lang w:val="kk-KZ"/>
              </w:rPr>
              <w:t xml:space="preserve"> </w:t>
            </w:r>
            <w:r w:rsidR="004916DF" w:rsidRPr="005E5940">
              <w:rPr>
                <w:bCs/>
                <w:lang w:val="kk-KZ"/>
              </w:rPr>
              <w:t xml:space="preserve"> - </w:t>
            </w:r>
            <w:r w:rsidR="002C2D32" w:rsidRPr="005E5940">
              <w:rPr>
                <w:bCs/>
                <w:lang w:val="kk-KZ"/>
              </w:rPr>
              <w:t>2017. №2 С.6-9.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Шертаева К.Д., Блинова О.В., Бейсеева Ш.Н., Еркебаева А.Е.,  Утегенова Г.И.</w:t>
            </w:r>
          </w:p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Орынбасарова Г.</w:t>
            </w:r>
          </w:p>
        </w:tc>
      </w:tr>
    </w:tbl>
    <w:p w:rsidR="002C2D32" w:rsidRDefault="00425B0F" w:rsidP="00425B0F">
      <w:pPr>
        <w:rPr>
          <w:b/>
          <w:lang w:val="kk-KZ"/>
        </w:rPr>
      </w:pPr>
      <w:r>
        <w:rPr>
          <w:b/>
          <w:lang w:val="kk-KZ"/>
        </w:rPr>
        <w:t xml:space="preserve">                          </w:t>
      </w:r>
    </w:p>
    <w:p w:rsidR="00425B0F" w:rsidRDefault="002C2D32" w:rsidP="00425B0F">
      <w:pPr>
        <w:rPr>
          <w:b/>
          <w:lang w:val="kk-KZ"/>
        </w:rPr>
      </w:pPr>
      <w:r>
        <w:rPr>
          <w:b/>
          <w:lang w:val="kk-KZ"/>
        </w:rPr>
        <w:t xml:space="preserve">                                 </w:t>
      </w:r>
      <w:r w:rsidR="00425B0F">
        <w:rPr>
          <w:b/>
          <w:lang w:val="kk-KZ"/>
        </w:rPr>
        <w:t xml:space="preserve"> </w:t>
      </w:r>
      <w:r w:rsidR="00425B0F">
        <w:rPr>
          <w:b/>
          <w:lang w:val="en-US"/>
        </w:rPr>
        <w:t>PhD</w:t>
      </w:r>
      <w:r w:rsidR="00425B0F">
        <w:rPr>
          <w:b/>
        </w:rPr>
        <w:t xml:space="preserve">, </w:t>
      </w:r>
      <w:r w:rsidR="00425B0F">
        <w:rPr>
          <w:b/>
          <w:lang w:val="kk-KZ"/>
        </w:rPr>
        <w:t xml:space="preserve">и.о.доцент </w:t>
      </w:r>
      <w:r>
        <w:rPr>
          <w:b/>
          <w:lang w:val="kk-KZ"/>
        </w:rPr>
        <w:t>кафедры ОУФД</w:t>
      </w:r>
      <w:r w:rsidR="00425B0F">
        <w:rPr>
          <w:b/>
          <w:lang w:val="kk-KZ"/>
        </w:rPr>
        <w:t xml:space="preserve">                                          </w:t>
      </w:r>
      <w:r>
        <w:rPr>
          <w:b/>
          <w:lang w:val="kk-KZ"/>
        </w:rPr>
        <w:t xml:space="preserve">                  </w:t>
      </w:r>
      <w:r w:rsidR="006546D0">
        <w:rPr>
          <w:b/>
          <w:lang w:val="kk-KZ"/>
        </w:rPr>
        <w:t>Уте</w:t>
      </w:r>
      <w:r w:rsidR="00425B0F">
        <w:rPr>
          <w:b/>
          <w:lang w:val="kk-KZ"/>
        </w:rPr>
        <w:t>генова Г.И.</w:t>
      </w:r>
    </w:p>
    <w:p w:rsidR="00425B0F" w:rsidRPr="00425B0F" w:rsidRDefault="00425B0F" w:rsidP="00425B0F">
      <w:pPr>
        <w:rPr>
          <w:lang w:val="kk-KZ"/>
        </w:rPr>
      </w:pPr>
      <w:r>
        <w:rPr>
          <w:b/>
          <w:lang w:val="kk-KZ"/>
        </w:rPr>
        <w:t xml:space="preserve">                          </w:t>
      </w:r>
      <w:r w:rsidR="006546D0">
        <w:rPr>
          <w:b/>
          <w:lang w:val="kk-KZ"/>
        </w:rPr>
        <w:t>Ученый секретарь</w:t>
      </w:r>
      <w:r w:rsidR="004344C8">
        <w:rPr>
          <w:b/>
          <w:lang w:val="kk-KZ"/>
        </w:rPr>
        <w:t>, к.фарм.н.,  доцент                                                         Серикбаева А.Д.</w:t>
      </w:r>
    </w:p>
    <w:p w:rsidR="00034132" w:rsidRDefault="00034132">
      <w:pPr>
        <w:rPr>
          <w:lang w:val="kk-KZ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275"/>
        <w:gridCol w:w="4678"/>
        <w:gridCol w:w="992"/>
        <w:gridCol w:w="2410"/>
      </w:tblGrid>
      <w:tr w:rsidR="00B62FC2" w:rsidRPr="005E5940" w:rsidTr="002C2D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Объем (стр.)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Соавторы</w:t>
            </w:r>
          </w:p>
        </w:tc>
      </w:tr>
      <w:tr w:rsidR="002C2D32" w:rsidRPr="005E5940" w:rsidTr="002C2D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6"/>
              </w:numPr>
              <w:jc w:val="both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ind w:firstLine="567"/>
              <w:rPr>
                <w:lang w:val="kk-KZ"/>
              </w:rPr>
            </w:pPr>
            <w:r w:rsidRPr="005E5940">
              <w:rPr>
                <w:lang w:val="kk-KZ"/>
              </w:rPr>
              <w:t xml:space="preserve">Маркетинговые исследования организации рационального использования лекарственных средств при язвенной болезни желудка и двенадцатиперстной кишки.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5E5940" w:rsidP="004916DF">
            <w:pPr>
              <w:jc w:val="center"/>
              <w:rPr>
                <w:bCs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="002C2D32" w:rsidRPr="005E5940">
              <w:rPr>
                <w:bCs/>
                <w:lang w:val="kk-KZ"/>
              </w:rPr>
              <w:t>Фармация Казахстана</w:t>
            </w:r>
            <w:r w:rsidRPr="005E5940">
              <w:rPr>
                <w:bCs/>
                <w:lang w:val="kk-KZ"/>
              </w:rPr>
              <w:t>»</w:t>
            </w:r>
            <w:r w:rsidR="002C2D32" w:rsidRPr="005E5940">
              <w:rPr>
                <w:bCs/>
                <w:lang w:val="kk-KZ"/>
              </w:rPr>
              <w:t>.</w:t>
            </w:r>
            <w:r w:rsidR="004916DF" w:rsidRPr="005E5940">
              <w:rPr>
                <w:bCs/>
                <w:lang w:val="kk-KZ"/>
              </w:rPr>
              <w:t>-</w:t>
            </w:r>
            <w:r w:rsidR="002C2D32" w:rsidRPr="005E5940">
              <w:rPr>
                <w:bCs/>
                <w:lang w:val="kk-KZ"/>
              </w:rPr>
              <w:t xml:space="preserve"> </w:t>
            </w:r>
            <w:r w:rsidRPr="005E5940">
              <w:rPr>
                <w:color w:val="000000"/>
                <w:lang w:val="kk-KZ"/>
              </w:rPr>
              <w:t>Алматы</w:t>
            </w:r>
            <w:r w:rsidR="002C2D32" w:rsidRPr="005E5940">
              <w:rPr>
                <w:bCs/>
                <w:lang w:val="kk-KZ"/>
              </w:rPr>
              <w:t>.</w:t>
            </w:r>
            <w:r w:rsidR="004916DF" w:rsidRPr="005E5940">
              <w:rPr>
                <w:bCs/>
                <w:lang w:val="kk-KZ"/>
              </w:rPr>
              <w:t>-</w:t>
            </w:r>
            <w:r w:rsidR="002C2D32" w:rsidRPr="005E5940">
              <w:rPr>
                <w:bCs/>
                <w:lang w:val="kk-KZ"/>
              </w:rPr>
              <w:t>2017.</w:t>
            </w:r>
            <w:r w:rsidR="004916DF" w:rsidRPr="005E5940">
              <w:rPr>
                <w:bCs/>
                <w:lang w:val="kk-KZ"/>
              </w:rPr>
              <w:t>-</w:t>
            </w:r>
            <w:r w:rsidR="002C2D32" w:rsidRPr="005E5940">
              <w:rPr>
                <w:bCs/>
                <w:lang w:val="kk-KZ"/>
              </w:rPr>
              <w:t xml:space="preserve"> №5 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="002C2D32" w:rsidRPr="005E5940">
              <w:rPr>
                <w:bCs/>
                <w:lang w:val="kk-KZ"/>
              </w:rPr>
              <w:t>С.19-24.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Жумабаев Н.Ж., Серманизова А.Т. Утегенова Г.И.</w:t>
            </w:r>
          </w:p>
        </w:tc>
      </w:tr>
    </w:tbl>
    <w:tbl>
      <w:tblPr>
        <w:tblpPr w:leftFromText="180" w:rightFromText="180" w:vertAnchor="text" w:horzAnchor="margin" w:tblpY="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1276"/>
        <w:gridCol w:w="4677"/>
        <w:gridCol w:w="993"/>
        <w:gridCol w:w="2409"/>
      </w:tblGrid>
      <w:tr w:rsidR="0086100B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2C2D32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ind w:firstLine="567"/>
              <w:rPr>
                <w:lang w:val="kk-KZ"/>
              </w:rPr>
            </w:pPr>
            <w:r w:rsidRPr="005E5940">
              <w:rPr>
                <w:lang w:val="kk-KZ"/>
              </w:rPr>
              <w:t>Фармацевтердің дипломнан кейінгі оқыту жүйесін ұйымдастыру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5E5940" w:rsidP="00CA1372">
            <w:pPr>
              <w:jc w:val="center"/>
              <w:rPr>
                <w:bCs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="0086100B" w:rsidRPr="005E5940">
              <w:rPr>
                <w:bCs/>
                <w:lang w:val="kk-KZ"/>
              </w:rPr>
              <w:t>Фармация К</w:t>
            </w:r>
            <w:r w:rsidR="000A0989" w:rsidRPr="005E5940">
              <w:rPr>
                <w:bCs/>
                <w:lang w:val="kk-KZ"/>
              </w:rPr>
              <w:t>азахстана</w:t>
            </w:r>
            <w:r w:rsidRPr="005E5940">
              <w:rPr>
                <w:bCs/>
                <w:lang w:val="kk-KZ"/>
              </w:rPr>
              <w:t>»</w:t>
            </w:r>
            <w:r w:rsidR="000A0989" w:rsidRPr="005E5940">
              <w:rPr>
                <w:bCs/>
                <w:lang w:val="kk-KZ"/>
              </w:rPr>
              <w:t>.</w:t>
            </w:r>
            <w:r w:rsidR="004916DF" w:rsidRPr="005E5940">
              <w:rPr>
                <w:bCs/>
                <w:lang w:val="kk-KZ"/>
              </w:rPr>
              <w:t>-</w:t>
            </w:r>
            <w:r w:rsidR="000A0989" w:rsidRPr="005E5940">
              <w:rPr>
                <w:bCs/>
                <w:lang w:val="kk-KZ"/>
              </w:rPr>
              <w:t xml:space="preserve"> </w:t>
            </w:r>
            <w:r w:rsidRPr="005E5940">
              <w:rPr>
                <w:color w:val="000000"/>
                <w:lang w:val="kk-KZ"/>
              </w:rPr>
              <w:t xml:space="preserve"> Алматы</w:t>
            </w:r>
            <w:r w:rsidRPr="005E5940">
              <w:rPr>
                <w:bCs/>
                <w:lang w:val="kk-KZ"/>
              </w:rPr>
              <w:t xml:space="preserve"> </w:t>
            </w:r>
            <w:r w:rsidR="000A0989" w:rsidRPr="005E5940">
              <w:rPr>
                <w:bCs/>
                <w:lang w:val="kk-KZ"/>
              </w:rPr>
              <w:t xml:space="preserve"> 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="000A0989" w:rsidRPr="005E5940">
              <w:rPr>
                <w:bCs/>
                <w:lang w:val="kk-KZ"/>
              </w:rPr>
              <w:t>2017.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="000A0989" w:rsidRPr="005E5940">
              <w:rPr>
                <w:bCs/>
                <w:lang w:val="kk-KZ"/>
              </w:rPr>
              <w:t xml:space="preserve"> №5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="000A0989" w:rsidRPr="005E5940">
              <w:rPr>
                <w:bCs/>
                <w:lang w:val="kk-KZ"/>
              </w:rPr>
              <w:t xml:space="preserve"> С.31-35</w:t>
            </w:r>
            <w:r w:rsidR="0086100B" w:rsidRPr="005E5940">
              <w:rPr>
                <w:bCs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0A0989" w:rsidP="000A0989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rPr>
                <w:lang w:val="kk-KZ"/>
              </w:rPr>
            </w:pPr>
            <w:r w:rsidRPr="005E5940">
              <w:rPr>
                <w:lang w:val="kk-KZ"/>
              </w:rPr>
              <w:t>Шертаева К.Д., Блинова, Орынбасарова А. Утегенова Г.И.</w:t>
            </w:r>
          </w:p>
        </w:tc>
      </w:tr>
      <w:tr w:rsidR="0086100B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0B" w:rsidRPr="005E5940" w:rsidRDefault="0086100B" w:rsidP="002C2D32">
            <w:pPr>
              <w:pStyle w:val="a4"/>
              <w:numPr>
                <w:ilvl w:val="0"/>
                <w:numId w:val="6"/>
              </w:numPr>
              <w:tabs>
                <w:tab w:val="left" w:pos="454"/>
                <w:tab w:val="left" w:pos="2713"/>
              </w:tabs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ind w:firstLine="567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Оценка деловой активности фармацевтического предприятия методом Аргенти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both"/>
              <w:rPr>
                <w:bCs/>
                <w:color w:val="000000"/>
                <w:lang w:val="kk-KZ"/>
              </w:rPr>
            </w:pPr>
            <w:r w:rsidRPr="005E5940">
              <w:rPr>
                <w:lang w:val="kk-KZ"/>
              </w:rPr>
              <w:t>Астана медициналық журналы.</w:t>
            </w:r>
            <w:r w:rsidR="004916DF" w:rsidRPr="005E5940">
              <w:rPr>
                <w:lang w:val="kk-KZ"/>
              </w:rPr>
              <w:t xml:space="preserve">- </w:t>
            </w:r>
            <w:r w:rsidRPr="005E5940">
              <w:rPr>
                <w:lang w:val="kk-KZ"/>
              </w:rPr>
              <w:t xml:space="preserve"> Астана.</w:t>
            </w:r>
            <w:r w:rsidR="004916DF" w:rsidRPr="005E5940">
              <w:rPr>
                <w:lang w:val="kk-KZ"/>
              </w:rPr>
              <w:t>-</w:t>
            </w:r>
            <w:r w:rsidRPr="005E5940">
              <w:rPr>
                <w:lang w:val="kk-KZ"/>
              </w:rPr>
              <w:t>2018.-№2 – С.137-142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rPr>
                <w:lang w:val="kk-KZ"/>
              </w:rPr>
            </w:pPr>
            <w:r w:rsidRPr="005E5940">
              <w:rPr>
                <w:lang w:val="kk-KZ"/>
              </w:rPr>
              <w:t>Бейсеева Ш.Н., Шертаева К.Д., Умурзахова Г.Ж., Утегенова Г.И. Блинова О.В.,</w:t>
            </w:r>
          </w:p>
          <w:p w:rsidR="0086100B" w:rsidRPr="005E5940" w:rsidRDefault="0086100B" w:rsidP="0086100B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 xml:space="preserve"> Аширхан Ж.</w:t>
            </w:r>
          </w:p>
        </w:tc>
      </w:tr>
      <w:tr w:rsidR="0086100B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0B" w:rsidRPr="005E5940" w:rsidRDefault="0086100B" w:rsidP="002C2D32">
            <w:pPr>
              <w:pStyle w:val="a4"/>
              <w:numPr>
                <w:ilvl w:val="0"/>
                <w:numId w:val="6"/>
              </w:numPr>
              <w:tabs>
                <w:tab w:val="left" w:pos="454"/>
                <w:tab w:val="left" w:pos="2713"/>
              </w:tabs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ind w:firstLine="567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GDP стандарттарына өту шарттарында дәрілік заттардың сатылымын ұйымдастыру бойынша бизнес-үрдіс үлгісін ғылыми тұрғыдан негіздеу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5E5940" w:rsidP="0086100B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="0086100B" w:rsidRPr="005E5940">
              <w:rPr>
                <w:color w:val="000000"/>
                <w:lang w:val="kk-KZ"/>
              </w:rPr>
              <w:t>Фармация Казахстана</w:t>
            </w:r>
            <w:r w:rsidRPr="005E5940">
              <w:rPr>
                <w:color w:val="000000"/>
                <w:lang w:val="kk-KZ"/>
              </w:rPr>
              <w:t>»</w:t>
            </w:r>
            <w:r w:rsidR="0086100B" w:rsidRPr="005E5940">
              <w:rPr>
                <w:color w:val="000000"/>
                <w:lang w:val="kk-KZ"/>
              </w:rPr>
              <w:t xml:space="preserve">. </w:t>
            </w:r>
            <w:r w:rsidR="004916DF" w:rsidRPr="005E5940">
              <w:rPr>
                <w:color w:val="000000"/>
                <w:lang w:val="kk-KZ"/>
              </w:rPr>
              <w:t xml:space="preserve">– </w:t>
            </w:r>
            <w:r w:rsidRPr="005E5940">
              <w:rPr>
                <w:color w:val="000000"/>
                <w:lang w:val="kk-KZ"/>
              </w:rPr>
              <w:t xml:space="preserve"> Алматы </w:t>
            </w:r>
            <w:r w:rsidR="004916DF" w:rsidRPr="005E5940">
              <w:rPr>
                <w:color w:val="000000"/>
                <w:lang w:val="kk-KZ"/>
              </w:rPr>
              <w:t xml:space="preserve">- </w:t>
            </w:r>
            <w:r w:rsidR="0086100B" w:rsidRPr="005E5940">
              <w:rPr>
                <w:color w:val="000000"/>
                <w:lang w:val="kk-KZ"/>
              </w:rPr>
              <w:t>2018.</w:t>
            </w:r>
            <w:r w:rsidR="004916DF" w:rsidRPr="005E5940">
              <w:rPr>
                <w:color w:val="000000"/>
                <w:lang w:val="kk-KZ"/>
              </w:rPr>
              <w:t xml:space="preserve">- </w:t>
            </w:r>
            <w:r w:rsidR="0086100B" w:rsidRPr="005E5940">
              <w:rPr>
                <w:color w:val="000000"/>
                <w:lang w:val="kk-KZ"/>
              </w:rPr>
              <w:t xml:space="preserve"> №5</w:t>
            </w:r>
            <w:r w:rsidR="004916DF" w:rsidRPr="005E5940">
              <w:rPr>
                <w:color w:val="000000"/>
                <w:lang w:val="kk-KZ"/>
              </w:rPr>
              <w:t xml:space="preserve">- </w:t>
            </w:r>
            <w:r w:rsidR="0086100B" w:rsidRPr="005E5940">
              <w:rPr>
                <w:color w:val="000000"/>
                <w:lang w:val="kk-KZ"/>
              </w:rPr>
              <w:t xml:space="preserve"> с. 43-47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rPr>
                <w:lang w:val="kk-KZ"/>
              </w:rPr>
            </w:pPr>
            <w:r w:rsidRPr="005E5940">
              <w:rPr>
                <w:lang w:val="kk-KZ"/>
              </w:rPr>
              <w:t xml:space="preserve">Оразалиева А.,Б. Шертаева К.Д., </w:t>
            </w:r>
          </w:p>
          <w:p w:rsidR="0086100B" w:rsidRPr="005E5940" w:rsidRDefault="0086100B" w:rsidP="0086100B">
            <w:pPr>
              <w:rPr>
                <w:lang w:val="kk-KZ"/>
              </w:rPr>
            </w:pPr>
            <w:r w:rsidRPr="005E5940">
              <w:rPr>
                <w:lang w:val="kk-KZ"/>
              </w:rPr>
              <w:t>Утегенова Г.И.</w:t>
            </w:r>
          </w:p>
          <w:p w:rsidR="0086100B" w:rsidRPr="005E5940" w:rsidRDefault="0086100B" w:rsidP="0086100B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Жанбырбаева А.Д., Сапакбай М.М.</w:t>
            </w:r>
          </w:p>
        </w:tc>
      </w:tr>
      <w:tr w:rsidR="0086100B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0B" w:rsidRPr="005E5940" w:rsidRDefault="0086100B" w:rsidP="002C2D32">
            <w:pPr>
              <w:pStyle w:val="a4"/>
              <w:numPr>
                <w:ilvl w:val="0"/>
                <w:numId w:val="6"/>
              </w:numPr>
              <w:tabs>
                <w:tab w:val="left" w:pos="454"/>
                <w:tab w:val="left" w:pos="2713"/>
              </w:tabs>
              <w:jc w:val="center"/>
              <w:rPr>
                <w:lang w:val="en-US"/>
              </w:rPr>
            </w:pPr>
            <w:r w:rsidRPr="005E5940">
              <w:rPr>
                <w:lang w:val="en-US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Исследование факторов риска и степени значимости их влияния на тенденцию развития фармацевтических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Астана медициналық журналы.</w:t>
            </w:r>
            <w:r w:rsidR="004916DF" w:rsidRPr="005E5940">
              <w:rPr>
                <w:lang w:val="kk-KZ"/>
              </w:rPr>
              <w:t xml:space="preserve">- </w:t>
            </w:r>
            <w:r w:rsidRPr="005E5940">
              <w:rPr>
                <w:lang w:val="kk-KZ"/>
              </w:rPr>
              <w:t xml:space="preserve"> Астана.</w:t>
            </w:r>
            <w:r w:rsidR="004916DF" w:rsidRPr="005E5940">
              <w:rPr>
                <w:lang w:val="kk-KZ"/>
              </w:rPr>
              <w:t xml:space="preserve">- </w:t>
            </w:r>
            <w:r w:rsidRPr="005E5940">
              <w:rPr>
                <w:lang w:val="kk-KZ"/>
              </w:rPr>
              <w:t>2018.</w:t>
            </w:r>
            <w:r w:rsidR="004916DF" w:rsidRPr="005E5940">
              <w:rPr>
                <w:lang w:val="kk-KZ"/>
              </w:rPr>
              <w:t xml:space="preserve">- </w:t>
            </w:r>
            <w:r w:rsidRPr="005E5940">
              <w:rPr>
                <w:lang w:val="kk-KZ"/>
              </w:rPr>
              <w:t>№1 – С.193-198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   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0B" w:rsidRPr="005E5940" w:rsidRDefault="0086100B" w:rsidP="0086100B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Бейсеева Ш.Н., Шертаева К.Д., Умурзахова Г.Ж.,  Утегенова Г.И.</w:t>
            </w:r>
          </w:p>
          <w:p w:rsidR="0086100B" w:rsidRPr="005E5940" w:rsidRDefault="0086100B" w:rsidP="0086100B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Молдабеков Е.Л., Орынбаева А.</w:t>
            </w:r>
          </w:p>
        </w:tc>
      </w:tr>
    </w:tbl>
    <w:p w:rsidR="004344C8" w:rsidRDefault="004344C8" w:rsidP="004344C8">
      <w:pPr>
        <w:rPr>
          <w:b/>
          <w:lang w:val="kk-KZ"/>
        </w:rPr>
      </w:pPr>
      <w:r>
        <w:rPr>
          <w:b/>
          <w:lang w:val="kk-KZ"/>
        </w:rPr>
        <w:t xml:space="preserve">                           </w:t>
      </w:r>
      <w:r>
        <w:rPr>
          <w:b/>
          <w:lang w:val="en-US"/>
        </w:rPr>
        <w:t>PhD</w:t>
      </w:r>
      <w:r>
        <w:rPr>
          <w:b/>
        </w:rPr>
        <w:t xml:space="preserve">, </w:t>
      </w:r>
      <w:r>
        <w:rPr>
          <w:b/>
          <w:lang w:val="kk-KZ"/>
        </w:rPr>
        <w:t>и.о.доцент                                                                                                             Утегенова Г.И.</w:t>
      </w:r>
    </w:p>
    <w:p w:rsidR="004344C8" w:rsidRPr="00425B0F" w:rsidRDefault="004344C8" w:rsidP="004344C8">
      <w:pPr>
        <w:rPr>
          <w:lang w:val="kk-KZ"/>
        </w:rPr>
      </w:pPr>
      <w:r>
        <w:rPr>
          <w:b/>
          <w:lang w:val="kk-KZ"/>
        </w:rPr>
        <w:t xml:space="preserve">                          </w:t>
      </w:r>
      <w:r w:rsidR="006546D0">
        <w:rPr>
          <w:b/>
          <w:lang w:val="kk-KZ"/>
        </w:rPr>
        <w:t>Ученый секретарь, к.фарм.н.,  доцент</w:t>
      </w:r>
      <w:r>
        <w:rPr>
          <w:b/>
          <w:lang w:val="kk-KZ"/>
        </w:rPr>
        <w:t xml:space="preserve"> </w:t>
      </w:r>
      <w:r w:rsidR="006546D0">
        <w:rPr>
          <w:b/>
          <w:lang w:val="kk-KZ"/>
        </w:rPr>
        <w:t xml:space="preserve">                                                                   </w:t>
      </w:r>
      <w:r>
        <w:rPr>
          <w:b/>
          <w:lang w:val="kk-KZ"/>
        </w:rPr>
        <w:t>Серикбаева А.Д.</w:t>
      </w:r>
    </w:p>
    <w:p w:rsidR="00034132" w:rsidRPr="005E5940" w:rsidRDefault="00034132">
      <w:pPr>
        <w:rPr>
          <w:lang w:val="kk-KZ"/>
        </w:rPr>
      </w:pPr>
    </w:p>
    <w:tbl>
      <w:tblPr>
        <w:tblW w:w="14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276"/>
        <w:gridCol w:w="4678"/>
        <w:gridCol w:w="992"/>
        <w:gridCol w:w="3113"/>
      </w:tblGrid>
      <w:tr w:rsidR="004344C8" w:rsidRPr="005E5940" w:rsidTr="00454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Объем (стр.)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Соавторы</w:t>
            </w:r>
          </w:p>
        </w:tc>
      </w:tr>
      <w:tr w:rsidR="002C2D32" w:rsidRPr="005E5940" w:rsidTr="00454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rPr>
                <w:color w:val="00000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Фармацевтикалық ұйымдарының бәсекеге қабілеттілігін арттыру үрдістеріне ықпал ететін факторларды анықтау</w:t>
            </w:r>
          </w:p>
          <w:p w:rsidR="002C2D32" w:rsidRPr="005E5940" w:rsidRDefault="002C2D32" w:rsidP="002C2D32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 w:eastAsia="ko-KR"/>
              </w:rPr>
            </w:pPr>
            <w:r w:rsidRPr="005E5940">
              <w:rPr>
                <w:lang w:val="kk-KZ" w:eastAsia="ko-KR"/>
              </w:rPr>
              <w:t xml:space="preserve">Астана медициналық журнал. №4. </w:t>
            </w:r>
            <w:r w:rsidR="004916DF" w:rsidRPr="005E5940">
              <w:rPr>
                <w:lang w:val="kk-KZ" w:eastAsia="ko-KR"/>
              </w:rPr>
              <w:t xml:space="preserve">– Астана- </w:t>
            </w:r>
            <w:r w:rsidRPr="005E5940">
              <w:rPr>
                <w:lang w:val="kk-KZ" w:eastAsia="ko-KR"/>
              </w:rPr>
              <w:t>2018.</w:t>
            </w:r>
            <w:r w:rsidR="004916DF" w:rsidRPr="005E5940">
              <w:rPr>
                <w:lang w:val="kk-KZ" w:eastAsia="ko-KR"/>
              </w:rPr>
              <w:t>- с.</w:t>
            </w:r>
            <w:r w:rsidRPr="005E5940">
              <w:rPr>
                <w:lang w:val="kk-KZ" w:eastAsia="ko-KR"/>
              </w:rPr>
              <w:t xml:space="preserve"> 32-38стр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6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E5940">
              <w:rPr>
                <w:sz w:val="24"/>
                <w:szCs w:val="24"/>
                <w:lang w:val="kk-KZ"/>
              </w:rPr>
              <w:t xml:space="preserve">Аширхан Ж., Шертаева К.Д, Умурзахова Г.Ж., Баркизатова Г.Б,  Утегенова Г.И. </w:t>
            </w:r>
          </w:p>
        </w:tc>
      </w:tr>
    </w:tbl>
    <w:tbl>
      <w:tblPr>
        <w:tblpPr w:leftFromText="180" w:rightFromText="180" w:vertAnchor="text" w:horzAnchor="margin" w:tblpY="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1276"/>
        <w:gridCol w:w="4677"/>
        <w:gridCol w:w="993"/>
        <w:gridCol w:w="3118"/>
      </w:tblGrid>
      <w:tr w:rsidR="004344C8" w:rsidRPr="0088233A" w:rsidTr="004547BE">
        <w:trPr>
          <w:trHeight w:val="1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2C2D32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</w:t>
            </w:r>
            <w:r w:rsidR="002C2D32" w:rsidRPr="005E5940">
              <w:rPr>
                <w:color w:val="000000"/>
                <w:lang w:val="kk-KZ"/>
              </w:rPr>
              <w:t>1</w:t>
            </w:r>
            <w:r w:rsidR="004547BE"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rPr>
                <w:lang w:val="kk-KZ"/>
              </w:rPr>
            </w:pPr>
            <w:r w:rsidRPr="005E5940">
              <w:rPr>
                <w:lang w:val="kk-KZ"/>
              </w:rPr>
              <w:t>Фармацевтикалық ұйымдарға келушілер қозғалысының (трафигін) қарқындылығын зерттеу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916DF">
            <w:pPr>
              <w:jc w:val="both"/>
              <w:rPr>
                <w:lang w:val="kk-KZ" w:eastAsia="ko-KR"/>
              </w:rPr>
            </w:pPr>
            <w:r w:rsidRPr="005E5940">
              <w:rPr>
                <w:lang w:val="kk-KZ" w:eastAsia="ko-KR"/>
              </w:rPr>
              <w:t xml:space="preserve">Астана медициналық журнал. </w:t>
            </w:r>
            <w:r w:rsidR="004916DF" w:rsidRPr="005E5940">
              <w:rPr>
                <w:lang w:val="kk-KZ" w:eastAsia="ko-KR"/>
              </w:rPr>
              <w:t xml:space="preserve">– Астана - </w:t>
            </w:r>
            <w:r w:rsidRPr="005E5940">
              <w:rPr>
                <w:lang w:val="kk-KZ" w:eastAsia="ko-KR"/>
              </w:rPr>
              <w:t xml:space="preserve">2019. </w:t>
            </w:r>
            <w:r w:rsidR="004916DF" w:rsidRPr="005E5940">
              <w:rPr>
                <w:lang w:val="kk-KZ" w:eastAsia="ko-KR"/>
              </w:rPr>
              <w:t xml:space="preserve">-№1.- с. </w:t>
            </w:r>
            <w:r w:rsidRPr="005E5940">
              <w:rPr>
                <w:lang w:val="kk-KZ" w:eastAsia="ko-KR"/>
              </w:rPr>
              <w:t>48-54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Аширхан Ж., Шертаева К.Д.</w:t>
            </w:r>
          </w:p>
          <w:p w:rsidR="004344C8" w:rsidRPr="005E5940" w:rsidRDefault="004344C8" w:rsidP="004344C8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  Утегенова Г.И.</w:t>
            </w:r>
          </w:p>
          <w:p w:rsidR="004344C8" w:rsidRPr="005E5940" w:rsidRDefault="004344C8" w:rsidP="004344C8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Умурзахова Г.Ж.,  Орынбаева А., Жайықбаева У.Э.,  Аблаева Д.С., Баркизатова</w:t>
            </w:r>
          </w:p>
          <w:p w:rsidR="004344C8" w:rsidRPr="005E5940" w:rsidRDefault="004344C8" w:rsidP="004344C8">
            <w:pPr>
              <w:pStyle w:val="6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</w:tr>
      <w:tr w:rsidR="004344C8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pStyle w:val="a4"/>
              <w:ind w:left="170" w:hanging="170"/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12</w:t>
            </w:r>
            <w:r w:rsidR="004547BE"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</w:pPr>
            <w:r w:rsidRPr="005E5940">
              <w:t xml:space="preserve">О совершенствовании менеджмента в фармацевтической отрасли Казахстана.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916DF">
            <w:pPr>
              <w:jc w:val="both"/>
              <w:rPr>
                <w:lang w:val="kk-KZ" w:eastAsia="ko-KR"/>
              </w:rPr>
            </w:pPr>
            <w:r w:rsidRPr="005E5940">
              <w:rPr>
                <w:lang w:val="kk-KZ"/>
              </w:rPr>
              <w:t>Журнал «Фармация Казахстана»</w:t>
            </w:r>
            <w:r w:rsidR="004916DF" w:rsidRPr="005E5940">
              <w:rPr>
                <w:lang w:val="kk-KZ"/>
              </w:rPr>
              <w:t xml:space="preserve">- </w:t>
            </w:r>
            <w:r w:rsidR="005E5940" w:rsidRPr="005E5940">
              <w:rPr>
                <w:color w:val="000000"/>
                <w:lang w:val="kk-KZ"/>
              </w:rPr>
              <w:t xml:space="preserve"> Алматы</w:t>
            </w:r>
            <w:r w:rsidR="005E5940" w:rsidRPr="005E5940">
              <w:rPr>
                <w:lang w:val="kk-KZ"/>
              </w:rPr>
              <w:t xml:space="preserve"> </w:t>
            </w:r>
            <w:r w:rsidR="004916DF" w:rsidRPr="005E5940">
              <w:rPr>
                <w:lang w:val="kk-KZ"/>
              </w:rPr>
              <w:t>-</w:t>
            </w:r>
            <w:r w:rsidRPr="005E5940">
              <w:rPr>
                <w:lang w:val="kk-KZ"/>
              </w:rPr>
              <w:t>2019.</w:t>
            </w:r>
            <w:r w:rsidR="004916DF" w:rsidRPr="005E5940">
              <w:rPr>
                <w:lang w:val="kk-KZ"/>
              </w:rPr>
              <w:t>-</w:t>
            </w:r>
            <w:r w:rsidRPr="005E5940">
              <w:rPr>
                <w:lang w:val="kk-KZ"/>
              </w:rPr>
              <w:t xml:space="preserve"> №3.- с.</w:t>
            </w:r>
            <w:r w:rsidRPr="005E5940">
              <w:t>34</w:t>
            </w:r>
            <w:r w:rsidRPr="005E5940">
              <w:rPr>
                <w:lang w:val="kk-KZ"/>
              </w:rPr>
              <w:t>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</w:pPr>
            <w:r w:rsidRPr="005E5940">
              <w:rPr>
                <w:lang w:val="kk-KZ"/>
              </w:rPr>
              <w:t>А</w:t>
            </w:r>
            <w:r w:rsidRPr="005E5940">
              <w:t xml:space="preserve">блаева Д.С., </w:t>
            </w:r>
            <w:r w:rsidRPr="005E5940">
              <w:rPr>
                <w:lang w:val="kk-KZ"/>
              </w:rPr>
              <w:t>У</w:t>
            </w:r>
            <w:r w:rsidRPr="005E5940">
              <w:t xml:space="preserve">мурзахова Г.Ж., </w:t>
            </w:r>
            <w:r w:rsidRPr="005E5940">
              <w:rPr>
                <w:lang w:val="kk-KZ"/>
              </w:rPr>
              <w:t>Ш</w:t>
            </w:r>
            <w:r w:rsidRPr="005E5940">
              <w:t xml:space="preserve">ертаева К.Д., </w:t>
            </w:r>
            <w:r w:rsidRPr="005E5940">
              <w:rPr>
                <w:lang w:val="kk-KZ"/>
              </w:rPr>
              <w:t>Б</w:t>
            </w:r>
            <w:r w:rsidRPr="005E5940">
              <w:t>линова О.В.</w:t>
            </w:r>
          </w:p>
          <w:p w:rsidR="004344C8" w:rsidRPr="005E5940" w:rsidRDefault="004344C8" w:rsidP="004344C8">
            <w:pPr>
              <w:tabs>
                <w:tab w:val="left" w:pos="284"/>
              </w:tabs>
              <w:jc w:val="both"/>
            </w:pPr>
            <w:r w:rsidRPr="005E5940">
              <w:rPr>
                <w:lang w:val="kk-KZ"/>
              </w:rPr>
              <w:t>Утегенова Г.И.</w:t>
            </w:r>
          </w:p>
        </w:tc>
      </w:tr>
      <w:tr w:rsidR="004344C8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13</w:t>
            </w:r>
            <w:r w:rsidR="004547BE"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Фармацевтің кәсіби құзіреттілігінің моделі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916DF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Вестник КазНМУ</w:t>
            </w:r>
            <w:r w:rsidR="004916DF" w:rsidRPr="005E5940">
              <w:rPr>
                <w:lang w:val="kk-KZ"/>
              </w:rPr>
              <w:t>- Алматы-</w:t>
            </w:r>
            <w:r w:rsidRPr="005E5940">
              <w:rPr>
                <w:lang w:val="kk-KZ"/>
              </w:rPr>
              <w:t xml:space="preserve"> 2019</w:t>
            </w:r>
            <w:r w:rsidR="004916DF" w:rsidRPr="005E5940">
              <w:rPr>
                <w:lang w:val="kk-KZ"/>
              </w:rPr>
              <w:t xml:space="preserve">- №2. </w:t>
            </w:r>
            <w:r w:rsidRPr="005E5940">
              <w:rPr>
                <w:lang w:val="kk-KZ"/>
              </w:rPr>
              <w:t xml:space="preserve"> С.222-225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Баркизатова Г.Б., Шертаева К.Д., Умурзахова Г.Ж.,</w:t>
            </w:r>
          </w:p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  Утегенова Г.И.</w:t>
            </w:r>
          </w:p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Кумисбек Т.</w:t>
            </w:r>
          </w:p>
        </w:tc>
      </w:tr>
      <w:tr w:rsidR="004344C8" w:rsidRPr="005E5940" w:rsidTr="004547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14</w:t>
            </w:r>
            <w:r w:rsidR="004547BE"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Об инструментах эфеективности развития фармацевтического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Статья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5E5940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Астана медициналық журнал№2.</w:t>
            </w:r>
            <w:r w:rsidR="005E5940" w:rsidRPr="005E5940">
              <w:rPr>
                <w:lang w:val="kk-KZ"/>
              </w:rPr>
              <w:t>-</w:t>
            </w:r>
            <w:r w:rsidR="005E5940" w:rsidRPr="005E5940">
              <w:rPr>
                <w:color w:val="000000"/>
                <w:lang w:val="kk-KZ"/>
              </w:rPr>
              <w:t xml:space="preserve"> Астана-</w:t>
            </w:r>
            <w:r w:rsidR="005E5940" w:rsidRPr="005E5940">
              <w:rPr>
                <w:lang w:val="kk-KZ"/>
              </w:rPr>
              <w:t xml:space="preserve"> </w:t>
            </w:r>
            <w:r w:rsidRPr="005E5940">
              <w:rPr>
                <w:lang w:val="kk-KZ"/>
              </w:rPr>
              <w:t xml:space="preserve"> 2019.</w:t>
            </w:r>
            <w:r w:rsidR="005E5940" w:rsidRPr="005E5940">
              <w:rPr>
                <w:lang w:val="kk-KZ"/>
              </w:rPr>
              <w:t>-</w:t>
            </w:r>
            <w:r w:rsidRPr="005E5940">
              <w:rPr>
                <w:lang w:val="kk-KZ"/>
              </w:rPr>
              <w:t xml:space="preserve"> С286-290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Жайкбаева У.Э.,  Умурзахова г.ж., Шертаева к.д.,  Утегенова Г.И.</w:t>
            </w:r>
          </w:p>
          <w:p w:rsidR="004344C8" w:rsidRPr="005E5940" w:rsidRDefault="004344C8" w:rsidP="004344C8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Г.И.Блинова о.в.</w:t>
            </w:r>
          </w:p>
          <w:p w:rsidR="004344C8" w:rsidRPr="005E5940" w:rsidRDefault="004344C8" w:rsidP="004344C8">
            <w:pPr>
              <w:jc w:val="both"/>
              <w:rPr>
                <w:lang w:val="kk-KZ"/>
              </w:rPr>
            </w:pPr>
          </w:p>
        </w:tc>
      </w:tr>
    </w:tbl>
    <w:p w:rsidR="004344C8" w:rsidRPr="005E5940" w:rsidRDefault="004344C8" w:rsidP="004344C8">
      <w:pPr>
        <w:rPr>
          <w:b/>
          <w:lang w:val="kk-KZ"/>
        </w:rPr>
      </w:pPr>
      <w:r w:rsidRPr="005E5940">
        <w:rPr>
          <w:b/>
          <w:lang w:val="kk-KZ"/>
        </w:rPr>
        <w:t xml:space="preserve">                           </w:t>
      </w:r>
      <w:r w:rsidRPr="005E5940">
        <w:rPr>
          <w:b/>
          <w:lang w:val="en-US"/>
        </w:rPr>
        <w:t>PhD</w:t>
      </w:r>
      <w:r w:rsidRPr="005E5940">
        <w:rPr>
          <w:b/>
        </w:rPr>
        <w:t xml:space="preserve">, </w:t>
      </w:r>
      <w:r w:rsidRPr="005E5940">
        <w:rPr>
          <w:b/>
          <w:lang w:val="kk-KZ"/>
        </w:rPr>
        <w:t>и.о.доцент                                                                                                             Утегенова Г.И.</w:t>
      </w:r>
    </w:p>
    <w:p w:rsidR="004344C8" w:rsidRPr="005E5940" w:rsidRDefault="004344C8" w:rsidP="004344C8">
      <w:pPr>
        <w:rPr>
          <w:lang w:val="kk-KZ"/>
        </w:rPr>
      </w:pPr>
      <w:r w:rsidRPr="005E5940">
        <w:rPr>
          <w:b/>
          <w:lang w:val="kk-KZ"/>
        </w:rPr>
        <w:t xml:space="preserve">                          </w:t>
      </w:r>
      <w:r w:rsidR="006546D0">
        <w:rPr>
          <w:b/>
          <w:lang w:val="kk-KZ"/>
        </w:rPr>
        <w:t>Ученый секретарь, к.фарм.н.,  доцент</w:t>
      </w:r>
      <w:r w:rsidRPr="005E5940">
        <w:rPr>
          <w:b/>
          <w:lang w:val="kk-KZ"/>
        </w:rPr>
        <w:t xml:space="preserve">                                              </w:t>
      </w:r>
      <w:r w:rsidR="006546D0">
        <w:rPr>
          <w:b/>
          <w:lang w:val="kk-KZ"/>
        </w:rPr>
        <w:t xml:space="preserve">              </w:t>
      </w:r>
      <w:r w:rsidRPr="005E5940">
        <w:rPr>
          <w:b/>
          <w:lang w:val="kk-KZ"/>
        </w:rPr>
        <w:t xml:space="preserve">           Серикбаева А.Д.</w:t>
      </w:r>
    </w:p>
    <w:p w:rsidR="004344C8" w:rsidRPr="005E5940" w:rsidRDefault="004344C8" w:rsidP="004344C8">
      <w:pPr>
        <w:rPr>
          <w:lang w:val="kk-KZ"/>
        </w:rPr>
      </w:pPr>
    </w:p>
    <w:p w:rsidR="004344C8" w:rsidRPr="005E5940" w:rsidRDefault="004344C8">
      <w:pPr>
        <w:rPr>
          <w:lang w:val="kk-KZ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796"/>
        <w:gridCol w:w="1053"/>
        <w:gridCol w:w="2230"/>
      </w:tblGrid>
      <w:tr w:rsidR="001E27EB" w:rsidRPr="005E5940" w:rsidTr="00BC32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Соавторы</w:t>
            </w:r>
          </w:p>
        </w:tc>
      </w:tr>
      <w:tr w:rsidR="002C2D32" w:rsidRPr="005E5940" w:rsidTr="006C41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1E27EB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</w:t>
            </w:r>
            <w:r w:rsidR="001E27EB" w:rsidRPr="005E5940">
              <w:rPr>
                <w:color w:val="000000"/>
                <w:lang w:val="kk-KZ"/>
              </w:rPr>
              <w:t>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Создание алгоритма экспертной модели принятия стратегических решений в аптечной организации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Статья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5E5940" w:rsidP="005E5940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="002C2D32" w:rsidRPr="005E5940">
              <w:rPr>
                <w:lang w:val="kk-KZ"/>
              </w:rPr>
              <w:t>Фармация Казахстана</w:t>
            </w:r>
            <w:r w:rsidRPr="005E5940">
              <w:rPr>
                <w:lang w:val="kk-KZ"/>
              </w:rPr>
              <w:t>»</w:t>
            </w:r>
            <w:r w:rsidRPr="005E5940">
              <w:rPr>
                <w:color w:val="000000"/>
                <w:lang w:val="kk-KZ"/>
              </w:rPr>
              <w:t xml:space="preserve"> – Алматы- </w:t>
            </w:r>
            <w:r w:rsidRPr="005E5940">
              <w:rPr>
                <w:lang w:val="kk-KZ"/>
              </w:rPr>
              <w:t xml:space="preserve"> </w:t>
            </w:r>
            <w:r w:rsidR="002C2D32" w:rsidRPr="005E5940">
              <w:rPr>
                <w:lang w:val="kk-KZ"/>
              </w:rPr>
              <w:t>№6 с.2019г.</w:t>
            </w:r>
            <w:r w:rsidRPr="005E5940">
              <w:rPr>
                <w:lang w:val="kk-KZ"/>
              </w:rPr>
              <w:t>-с.</w:t>
            </w:r>
            <w:r w:rsidR="002C2D32" w:rsidRPr="005E5940">
              <w:rPr>
                <w:lang w:val="kk-KZ"/>
              </w:rPr>
              <w:t>34-39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Жайкбаева У.Э.,  Аблаева Д., Шертаева К.Д. Утегенова Г.И.</w:t>
            </w:r>
          </w:p>
        </w:tc>
      </w:tr>
      <w:tr w:rsidR="002C2D32" w:rsidRPr="0088233A" w:rsidTr="00B30AB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17.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2C2D32" w:rsidRPr="005E5940" w:rsidRDefault="002C2D32" w:rsidP="002C2D32">
            <w:pPr>
              <w:jc w:val="both"/>
              <w:textAlignment w:val="top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 xml:space="preserve">Дәрі-әрмектерді сатып алуға ынталандырылған факторлар  - сату өнерінің негізі  </w:t>
            </w:r>
          </w:p>
          <w:p w:rsidR="002C2D32" w:rsidRPr="005E5940" w:rsidRDefault="002C2D32" w:rsidP="002C2D32">
            <w:pPr>
              <w:jc w:val="both"/>
              <w:rPr>
                <w:lang w:val="kk-KZ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Статья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</w:pPr>
            <w:r w:rsidRPr="005E5940">
              <w:t xml:space="preserve">DOI 10.53511/pharmkaz.2021.58.70.015       </w:t>
            </w:r>
          </w:p>
          <w:p w:rsidR="002C2D32" w:rsidRPr="005E5940" w:rsidRDefault="002C2D32" w:rsidP="002C2D32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Журнал «Фармация</w:t>
            </w:r>
            <w:r w:rsidR="005E5940" w:rsidRPr="005E5940">
              <w:rPr>
                <w:color w:val="000000"/>
                <w:lang w:val="kk-KZ"/>
              </w:rPr>
              <w:t xml:space="preserve"> Казахстана</w:t>
            </w:r>
            <w:r w:rsidRPr="005E5940">
              <w:rPr>
                <w:color w:val="000000"/>
                <w:lang w:val="kk-KZ"/>
              </w:rPr>
              <w:t>».</w:t>
            </w:r>
            <w:r w:rsidR="005E5940" w:rsidRPr="005E5940">
              <w:rPr>
                <w:color w:val="000000"/>
                <w:lang w:val="kk-KZ"/>
              </w:rPr>
              <w:t>-</w:t>
            </w:r>
            <w:r w:rsidRPr="005E5940">
              <w:rPr>
                <w:color w:val="000000"/>
                <w:lang w:val="kk-KZ"/>
              </w:rPr>
              <w:t xml:space="preserve"> Алматы. </w:t>
            </w:r>
            <w:r w:rsidR="005E5940" w:rsidRPr="005E5940">
              <w:rPr>
                <w:color w:val="000000"/>
                <w:lang w:val="kk-KZ"/>
              </w:rPr>
              <w:t>-</w:t>
            </w:r>
            <w:r w:rsidRPr="005E5940">
              <w:rPr>
                <w:color w:val="000000"/>
                <w:lang w:val="kk-KZ"/>
              </w:rPr>
              <w:t>2021.</w:t>
            </w:r>
            <w:r w:rsidR="005E5940" w:rsidRPr="005E5940">
              <w:rPr>
                <w:color w:val="000000"/>
                <w:lang w:val="kk-KZ"/>
              </w:rPr>
              <w:t>-</w:t>
            </w:r>
            <w:r w:rsidRPr="005E5940">
              <w:rPr>
                <w:color w:val="000000"/>
                <w:lang w:val="kk-KZ"/>
              </w:rPr>
              <w:t xml:space="preserve"> №3.</w:t>
            </w:r>
            <w:r w:rsidR="005E5940" w:rsidRPr="005E5940">
              <w:rPr>
                <w:color w:val="000000"/>
                <w:lang w:val="kk-KZ"/>
              </w:rPr>
              <w:t>-</w:t>
            </w:r>
            <w:r w:rsidRPr="005E5940">
              <w:rPr>
                <w:color w:val="000000"/>
                <w:lang w:val="kk-KZ"/>
              </w:rPr>
              <w:t xml:space="preserve"> С59-63</w:t>
            </w:r>
          </w:p>
          <w:p w:rsidR="002C2D32" w:rsidRPr="005E5940" w:rsidRDefault="002C2D32" w:rsidP="002C2D32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4</w:t>
            </w:r>
          </w:p>
        </w:tc>
        <w:tc>
          <w:tcPr>
            <w:tcW w:w="2230" w:type="dxa"/>
          </w:tcPr>
          <w:p w:rsidR="002C2D32" w:rsidRPr="005E5940" w:rsidRDefault="002C2D32" w:rsidP="002C2D32">
            <w:pPr>
              <w:textAlignment w:val="top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Жарылқасын А.Н., ЖунусовА., Шертаева К.Д.., Умурзахова Г.Ж., Утегенова Г.И., Тюльбашева К.Н.</w:t>
            </w:r>
          </w:p>
          <w:p w:rsidR="002C2D32" w:rsidRPr="005E5940" w:rsidRDefault="002C2D32" w:rsidP="002C2D32">
            <w:pPr>
              <w:jc w:val="both"/>
              <w:rPr>
                <w:lang w:val="kk-KZ"/>
              </w:rPr>
            </w:pPr>
          </w:p>
        </w:tc>
      </w:tr>
      <w:tr w:rsidR="004344C8" w:rsidRPr="005E5940" w:rsidTr="00060BFF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6063EE" w:rsidP="002C2D32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</w:t>
            </w:r>
            <w:r w:rsidR="002C2D32" w:rsidRPr="005E5940">
              <w:rPr>
                <w:color w:val="000000"/>
                <w:lang w:val="kk-KZ"/>
              </w:rPr>
              <w:t>8</w:t>
            </w:r>
            <w:r w:rsidR="004547BE"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4344C8" w:rsidRPr="005E5940" w:rsidRDefault="004344C8" w:rsidP="004344C8">
            <w:pPr>
              <w:rPr>
                <w:lang w:val="kk-KZ"/>
              </w:rPr>
            </w:pPr>
            <w:r w:rsidRPr="005E5940">
              <w:t>Методические подходы к внедрению системы управления проектами на фармацевтических предприятиях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Статья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F" w:rsidRPr="005E5940" w:rsidRDefault="00060BFF" w:rsidP="004344C8">
            <w:pPr>
              <w:jc w:val="both"/>
            </w:pPr>
            <w:r w:rsidRPr="005E5940">
              <w:t>DOI 10.53511/PHARMKAZ.2022.30.20.027</w:t>
            </w:r>
            <w:r w:rsidR="00A42C85" w:rsidRPr="005E5940">
              <w:t xml:space="preserve">  </w:t>
            </w:r>
            <w:r w:rsidR="004E0F75" w:rsidRPr="005E5940">
              <w:t xml:space="preserve"> </w:t>
            </w:r>
            <w:r w:rsidRPr="005E5940">
              <w:t xml:space="preserve">  </w:t>
            </w:r>
          </w:p>
          <w:p w:rsidR="004344C8" w:rsidRPr="005E5940" w:rsidRDefault="004344C8" w:rsidP="004344C8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Журнал Фармация Казахстана.</w:t>
            </w:r>
            <w:r w:rsidR="005E5940" w:rsidRPr="005E5940">
              <w:rPr>
                <w:color w:val="000000"/>
                <w:lang w:val="kk-KZ"/>
              </w:rPr>
              <w:t>-Алматы-</w:t>
            </w:r>
            <w:r w:rsidRPr="005E5940">
              <w:rPr>
                <w:color w:val="000000"/>
                <w:lang w:val="kk-KZ"/>
              </w:rPr>
              <w:t xml:space="preserve"> 2022.</w:t>
            </w:r>
            <w:r w:rsidR="004E0F75" w:rsidRPr="005E5940">
              <w:rPr>
                <w:color w:val="000000"/>
                <w:lang w:val="kk-KZ"/>
              </w:rPr>
              <w:t xml:space="preserve"> </w:t>
            </w:r>
            <w:r w:rsidR="005E5940" w:rsidRPr="005E5940">
              <w:rPr>
                <w:color w:val="000000"/>
                <w:lang w:val="kk-KZ"/>
              </w:rPr>
              <w:t>-</w:t>
            </w:r>
            <w:r w:rsidRPr="005E5940">
              <w:rPr>
                <w:color w:val="000000"/>
                <w:lang w:val="kk-KZ"/>
              </w:rPr>
              <w:t>№6.с-164-171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4344C8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Нияз К., ШертаеваК.Д.,Блинова О.В.,Утегенова Г.И., Жанкозин Н.</w:t>
            </w:r>
          </w:p>
        </w:tc>
      </w:tr>
      <w:tr w:rsidR="00B62FC2" w:rsidRPr="005E5940" w:rsidTr="0086100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C2" w:rsidRPr="005E5940" w:rsidRDefault="004547BE" w:rsidP="002C2D32">
            <w:pPr>
              <w:tabs>
                <w:tab w:val="num" w:pos="0"/>
                <w:tab w:val="left" w:pos="2713"/>
              </w:tabs>
              <w:rPr>
                <w:lang w:val="kk-KZ"/>
              </w:rPr>
            </w:pPr>
            <w:r w:rsidRPr="005E5940">
              <w:rPr>
                <w:lang w:val="kk-KZ"/>
              </w:rPr>
              <w:t>1</w:t>
            </w:r>
            <w:r w:rsidR="002C2D32" w:rsidRPr="005E5940">
              <w:rPr>
                <w:lang w:val="kk-KZ"/>
              </w:rPr>
              <w:t>9</w:t>
            </w:r>
            <w:r w:rsidR="00B62FC2" w:rsidRPr="005E5940">
              <w:rPr>
                <w:lang w:val="kk-KZ"/>
              </w:rPr>
              <w:t xml:space="preserve">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D7535F" w:rsidP="004344C8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 xml:space="preserve"> Гериатриялық пациенттерге мамандандырылған фармацевтикалық кеңес беру қажеттілігі туралы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4344C8" w:rsidP="00D80B8F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Статья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5" w:rsidRPr="005E5940" w:rsidRDefault="004E0F75" w:rsidP="00D80B8F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DOI 10.53511/PHARMKAZ.2024.25.59.041</w:t>
            </w:r>
            <w:r w:rsidR="00BF4E02" w:rsidRPr="005E5940">
              <w:rPr>
                <w:lang w:val="kk-KZ"/>
              </w:rPr>
              <w:t xml:space="preserve"> </w:t>
            </w:r>
            <w:r w:rsidR="00A42C85" w:rsidRPr="005E5940">
              <w:rPr>
                <w:lang w:val="kk-KZ"/>
              </w:rPr>
              <w:t xml:space="preserve"> </w:t>
            </w:r>
            <w:r w:rsidRPr="005E5940">
              <w:rPr>
                <w:lang w:val="kk-KZ"/>
              </w:rPr>
              <w:t xml:space="preserve">    </w:t>
            </w:r>
          </w:p>
          <w:p w:rsidR="004E0F75" w:rsidRPr="005E5940" w:rsidRDefault="004E0F75" w:rsidP="00D80B8F">
            <w:pPr>
              <w:jc w:val="both"/>
              <w:rPr>
                <w:color w:val="000000"/>
                <w:lang w:val="kk-KZ"/>
              </w:rPr>
            </w:pPr>
          </w:p>
          <w:p w:rsidR="00B62FC2" w:rsidRPr="005E5940" w:rsidRDefault="005E5940" w:rsidP="00D80B8F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 xml:space="preserve"> </w:t>
            </w:r>
            <w:r w:rsidRPr="005E5940">
              <w:rPr>
                <w:lang w:val="kk-KZ"/>
              </w:rPr>
              <w:t xml:space="preserve"> Журнал «</w:t>
            </w:r>
            <w:r w:rsidR="00D7535F" w:rsidRPr="005E5940">
              <w:rPr>
                <w:color w:val="000000"/>
                <w:lang w:val="kk-KZ"/>
              </w:rPr>
              <w:t>Фармация Казахстана</w:t>
            </w:r>
            <w:r w:rsidRPr="005E5940">
              <w:rPr>
                <w:color w:val="000000"/>
                <w:lang w:val="kk-KZ"/>
              </w:rPr>
              <w:t>» -</w:t>
            </w:r>
            <w:r w:rsidR="00D7535F" w:rsidRPr="005E5940">
              <w:rPr>
                <w:color w:val="000000"/>
                <w:lang w:val="kk-KZ"/>
              </w:rPr>
              <w:t xml:space="preserve"> </w:t>
            </w:r>
            <w:r w:rsidRPr="005E5940">
              <w:rPr>
                <w:color w:val="000000"/>
                <w:lang w:val="kk-KZ"/>
              </w:rPr>
              <w:t xml:space="preserve"> Алматы - </w:t>
            </w:r>
            <w:r w:rsidR="00D7535F" w:rsidRPr="005E5940">
              <w:rPr>
                <w:color w:val="000000"/>
                <w:lang w:val="kk-KZ"/>
              </w:rPr>
              <w:t>2024,</w:t>
            </w:r>
            <w:r w:rsidRPr="005E5940">
              <w:rPr>
                <w:color w:val="000000"/>
                <w:lang w:val="kk-KZ"/>
              </w:rPr>
              <w:t>-</w:t>
            </w:r>
            <w:r w:rsidR="00D7535F" w:rsidRPr="005E5940">
              <w:rPr>
                <w:color w:val="000000"/>
                <w:lang w:val="kk-KZ"/>
              </w:rPr>
              <w:t xml:space="preserve"> № 1.</w:t>
            </w:r>
            <w:r w:rsidRPr="005E5940">
              <w:rPr>
                <w:color w:val="000000"/>
                <w:lang w:val="kk-KZ"/>
              </w:rPr>
              <w:t>-</w:t>
            </w:r>
            <w:r w:rsidR="00D7535F" w:rsidRPr="005E5940">
              <w:rPr>
                <w:color w:val="000000"/>
                <w:lang w:val="kk-KZ"/>
              </w:rPr>
              <w:t xml:space="preserve"> С.308-313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1408AC" w:rsidP="00D80B8F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D7535F" w:rsidP="001408AC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 xml:space="preserve">К.Д..Шертаева, Г.И.Утегенова, о.в. </w:t>
            </w:r>
            <w:r w:rsidR="001408AC" w:rsidRPr="005E5940">
              <w:rPr>
                <w:lang w:val="kk-KZ"/>
              </w:rPr>
              <w:t>Э</w:t>
            </w:r>
            <w:r w:rsidRPr="005E5940">
              <w:rPr>
                <w:lang w:val="kk-KZ"/>
              </w:rPr>
              <w:t xml:space="preserve">. </w:t>
            </w:r>
            <w:r w:rsidR="001408AC" w:rsidRPr="005E5940">
              <w:rPr>
                <w:lang w:val="kk-KZ"/>
              </w:rPr>
              <w:t>А</w:t>
            </w:r>
            <w:r w:rsidRPr="005E5940">
              <w:rPr>
                <w:lang w:val="kk-KZ"/>
              </w:rPr>
              <w:t>шимбай</w:t>
            </w:r>
          </w:p>
        </w:tc>
      </w:tr>
    </w:tbl>
    <w:p w:rsidR="007016AC" w:rsidRPr="005E5940" w:rsidRDefault="00425B0F" w:rsidP="00425B0F">
      <w:pPr>
        <w:rPr>
          <w:b/>
          <w:lang w:val="kk-KZ"/>
        </w:rPr>
      </w:pPr>
      <w:r w:rsidRPr="005E5940">
        <w:rPr>
          <w:b/>
          <w:lang w:val="kk-KZ"/>
        </w:rPr>
        <w:t xml:space="preserve">                         </w:t>
      </w:r>
      <w:r w:rsidR="00B2533D" w:rsidRPr="005E5940">
        <w:rPr>
          <w:b/>
          <w:lang w:val="kk-KZ"/>
        </w:rPr>
        <w:t xml:space="preserve"> </w:t>
      </w:r>
      <w:r w:rsidR="006063EE" w:rsidRPr="005E5940">
        <w:rPr>
          <w:b/>
          <w:lang w:val="kk-KZ"/>
        </w:rPr>
        <w:t xml:space="preserve">     </w:t>
      </w:r>
    </w:p>
    <w:p w:rsidR="007016AC" w:rsidRPr="005E5940" w:rsidRDefault="006063EE" w:rsidP="00425B0F">
      <w:pPr>
        <w:rPr>
          <w:b/>
          <w:lang w:val="kk-KZ"/>
        </w:rPr>
      </w:pPr>
      <w:r w:rsidRPr="005E5940">
        <w:rPr>
          <w:b/>
          <w:lang w:val="kk-KZ"/>
        </w:rPr>
        <w:t xml:space="preserve"> </w:t>
      </w:r>
    </w:p>
    <w:p w:rsidR="007016AC" w:rsidRPr="005E5940" w:rsidRDefault="00425B0F" w:rsidP="007016AC">
      <w:pPr>
        <w:jc w:val="center"/>
        <w:rPr>
          <w:b/>
          <w:lang w:val="kk-KZ"/>
        </w:rPr>
      </w:pPr>
      <w:r w:rsidRPr="005E5940">
        <w:rPr>
          <w:b/>
          <w:lang w:val="kk-KZ"/>
        </w:rPr>
        <w:t>PhD, и.о.доцент                                                                                                             Утегенова Г.И.</w:t>
      </w:r>
    </w:p>
    <w:p w:rsidR="00425B0F" w:rsidRPr="005E5940" w:rsidRDefault="006546D0" w:rsidP="006546D0">
      <w:pPr>
        <w:rPr>
          <w:lang w:val="kk-KZ"/>
        </w:rPr>
      </w:pPr>
      <w:r>
        <w:rPr>
          <w:b/>
          <w:lang w:val="kk-KZ"/>
        </w:rPr>
        <w:t xml:space="preserve">                                        </w:t>
      </w:r>
      <w:r>
        <w:rPr>
          <w:b/>
          <w:lang w:val="kk-KZ"/>
        </w:rPr>
        <w:t>Ученый секретарь, к.фарм.н.,  доцент</w:t>
      </w:r>
      <w:r w:rsidR="006063EE" w:rsidRPr="005E5940">
        <w:rPr>
          <w:b/>
          <w:lang w:val="kk-KZ"/>
        </w:rPr>
        <w:t xml:space="preserve">                     </w:t>
      </w:r>
      <w:r>
        <w:rPr>
          <w:b/>
          <w:lang w:val="kk-KZ"/>
        </w:rPr>
        <w:t xml:space="preserve">           </w:t>
      </w:r>
      <w:r w:rsidR="006063EE" w:rsidRPr="005E5940">
        <w:rPr>
          <w:b/>
          <w:lang w:val="kk-KZ"/>
        </w:rPr>
        <w:t xml:space="preserve">                                    Серикбаева А.Д.</w:t>
      </w:r>
    </w:p>
    <w:p w:rsidR="00D80B8F" w:rsidRDefault="00D80B8F">
      <w:pPr>
        <w:rPr>
          <w:lang w:val="kk-KZ"/>
        </w:rPr>
      </w:pPr>
    </w:p>
    <w:p w:rsidR="0073641D" w:rsidRDefault="0073641D">
      <w:pPr>
        <w:rPr>
          <w:lang w:val="kk-KZ"/>
        </w:rPr>
      </w:pPr>
    </w:p>
    <w:p w:rsidR="0073641D" w:rsidRDefault="0073641D">
      <w:pPr>
        <w:rPr>
          <w:lang w:val="kk-KZ"/>
        </w:rPr>
      </w:pPr>
    </w:p>
    <w:p w:rsidR="0073641D" w:rsidRDefault="0073641D">
      <w:pPr>
        <w:rPr>
          <w:lang w:val="kk-KZ"/>
        </w:rPr>
      </w:pPr>
    </w:p>
    <w:p w:rsidR="0073641D" w:rsidRPr="002C2D32" w:rsidRDefault="0073641D" w:rsidP="0073641D">
      <w:pPr>
        <w:jc w:val="center"/>
        <w:outlineLvl w:val="0"/>
        <w:rPr>
          <w:b/>
          <w:lang w:val="kk-KZ"/>
        </w:rPr>
      </w:pPr>
      <w:r w:rsidRPr="002C2D32">
        <w:rPr>
          <w:b/>
        </w:rPr>
        <w:lastRenderedPageBreak/>
        <w:t>С</w:t>
      </w:r>
      <w:r w:rsidRPr="002C2D32">
        <w:rPr>
          <w:b/>
          <w:lang w:val="kk-KZ"/>
        </w:rPr>
        <w:t xml:space="preserve">писок научных и методических работ </w:t>
      </w:r>
      <w:r>
        <w:rPr>
          <w:b/>
          <w:lang w:val="kk-KZ"/>
        </w:rPr>
        <w:t xml:space="preserve">в других изданиях </w:t>
      </w:r>
      <w:r w:rsidRPr="002C2D32">
        <w:rPr>
          <w:b/>
          <w:lang w:val="kk-KZ"/>
        </w:rPr>
        <w:t xml:space="preserve">и.о.доцента кафедры организации и управления фармацевтического дела </w:t>
      </w:r>
    </w:p>
    <w:p w:rsidR="0073641D" w:rsidRPr="002C2D32" w:rsidRDefault="0073641D" w:rsidP="0073641D">
      <w:pPr>
        <w:jc w:val="center"/>
        <w:outlineLvl w:val="0"/>
        <w:rPr>
          <w:b/>
        </w:rPr>
      </w:pPr>
      <w:r w:rsidRPr="002C2D32">
        <w:rPr>
          <w:b/>
          <w:lang w:val="kk-KZ"/>
        </w:rPr>
        <w:t>факультета «</w:t>
      </w:r>
      <w:r w:rsidRPr="002C2D32">
        <w:rPr>
          <w:b/>
        </w:rPr>
        <w:t xml:space="preserve">Фармация» </w:t>
      </w:r>
      <w:r w:rsidRPr="002C2D32">
        <w:rPr>
          <w:b/>
          <w:lang w:val="kk-KZ"/>
        </w:rPr>
        <w:t xml:space="preserve">Утегеновой Гульнары Искаковны </w:t>
      </w:r>
    </w:p>
    <w:p w:rsidR="0073641D" w:rsidRPr="005E5940" w:rsidRDefault="0073641D" w:rsidP="0073641D">
      <w:pPr>
        <w:rPr>
          <w:lang w:val="kk-KZ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796"/>
        <w:gridCol w:w="1053"/>
        <w:gridCol w:w="2230"/>
      </w:tblGrid>
      <w:tr w:rsidR="0073641D" w:rsidRPr="00E20E2F" w:rsidTr="005175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51752A">
            <w:pPr>
              <w:jc w:val="center"/>
            </w:pPr>
            <w:r w:rsidRPr="00E20E2F"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51752A">
            <w:pPr>
              <w:jc w:val="center"/>
            </w:pPr>
            <w:r w:rsidRPr="00E20E2F"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51752A">
            <w:pPr>
              <w:jc w:val="center"/>
            </w:pPr>
            <w:r w:rsidRPr="00E20E2F">
              <w:t>Характер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51752A">
            <w:pPr>
              <w:jc w:val="center"/>
            </w:pPr>
            <w:r w:rsidRPr="00E20E2F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51752A">
            <w:pPr>
              <w:jc w:val="center"/>
            </w:pPr>
            <w:r w:rsidRPr="00E20E2F"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51752A">
            <w:pPr>
              <w:jc w:val="center"/>
            </w:pPr>
            <w:r w:rsidRPr="00E20E2F">
              <w:t>Соавторы</w:t>
            </w:r>
          </w:p>
        </w:tc>
      </w:tr>
      <w:tr w:rsidR="00313F24" w:rsidRPr="00E20E2F" w:rsidTr="00D034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center"/>
              <w:rPr>
                <w:lang w:val="kk-KZ"/>
              </w:rPr>
            </w:pPr>
            <w:r w:rsidRPr="00E20E2F">
              <w:rPr>
                <w:lang w:val="kk-KZ"/>
              </w:rPr>
              <w:t>1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13F24" w:rsidRPr="00E20E2F" w:rsidRDefault="00313F24" w:rsidP="00313F24">
            <w:r w:rsidRPr="00E20E2F">
              <w:t>О формировании клиент-ориентированного подхода в аптечных организациях на основе маркетинга</w:t>
            </w:r>
          </w:p>
          <w:p w:rsidR="00313F24" w:rsidRPr="00E20E2F" w:rsidRDefault="00313F24" w:rsidP="00313F24">
            <w:pPr>
              <w:rPr>
                <w:lang w:val="kk-KZ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both"/>
              <w:rPr>
                <w:lang w:val="kk-KZ"/>
              </w:rPr>
            </w:pPr>
            <w:r w:rsidRPr="00E20E2F">
              <w:t>МАТЕРИАЛЫ Международной научно-практической конференции «СОВРЕМЕННАЯ ФАРМАЦИЯ: НОВЫЕ ПОДХОДЫ В ОБРАЗОВАНИИ И АКТУАЛЬНЫЕ ИССЛЕДОВАНИЯ», приуроченной к 30-летию Независимости Республики Казахстан</w:t>
            </w:r>
            <w:r w:rsidRPr="00E20E2F">
              <w:rPr>
                <w:lang w:val="kk-KZ"/>
              </w:rPr>
              <w:t xml:space="preserve">. – </w:t>
            </w:r>
            <w:r w:rsidRPr="00E20E2F">
              <w:t>НАО «Медицинский университет Астана»,</w:t>
            </w:r>
            <w:r w:rsidRPr="00E20E2F">
              <w:rPr>
                <w:lang w:val="kk-KZ"/>
              </w:rPr>
              <w:t xml:space="preserve">- </w:t>
            </w:r>
            <w:r w:rsidRPr="00E20E2F">
              <w:t xml:space="preserve"> 2021</w:t>
            </w:r>
            <w:r w:rsidRPr="00E20E2F">
              <w:rPr>
                <w:lang w:val="kk-KZ"/>
              </w:rPr>
              <w:t xml:space="preserve">- с.52-57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center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rPr>
                <w:lang w:val="kk-KZ"/>
              </w:rPr>
            </w:pPr>
            <w:r w:rsidRPr="00E20E2F">
              <w:t>Шертаева К.Д., Блинова О.В., Утегенова Г.И.,Умурзахова Г.Ж.</w:t>
            </w:r>
          </w:p>
        </w:tc>
      </w:tr>
      <w:tr w:rsidR="00313F24" w:rsidRPr="00E20E2F" w:rsidTr="00D034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center"/>
              <w:rPr>
                <w:lang w:val="kk-KZ"/>
              </w:rPr>
            </w:pPr>
            <w:r w:rsidRPr="00E20E2F">
              <w:rPr>
                <w:lang w:val="kk-KZ"/>
              </w:rPr>
              <w:t>2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13F24" w:rsidRPr="00E20E2F" w:rsidRDefault="00E20E2F" w:rsidP="00313F24">
            <w:pPr>
              <w:rPr>
                <w:lang w:val="kk-KZ"/>
              </w:rPr>
            </w:pPr>
            <w:r w:rsidRPr="00E20E2F">
              <w:rPr>
                <w:lang w:val="kk-KZ"/>
              </w:rPr>
              <w:t>Маркетинговые исследования рынка лекарственных растительных средств на примере шалфея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0" w:rsidRDefault="00313F24" w:rsidP="00313F24">
            <w:pPr>
              <w:jc w:val="both"/>
            </w:pPr>
            <w:r w:rsidRPr="00E20E2F">
              <w:t>ҚАЗАҚСТАН МЕДИЦИНА ЖӘНЕ ФАРМАЦИЯ ЖУРНАЛЫ,</w:t>
            </w:r>
          </w:p>
          <w:p w:rsidR="00313F24" w:rsidRPr="00E20E2F" w:rsidRDefault="00313F24" w:rsidP="00313F24">
            <w:pPr>
              <w:jc w:val="both"/>
            </w:pPr>
            <w:r w:rsidRPr="00E20E2F">
              <w:rPr>
                <w:lang w:val="en-US"/>
              </w:rPr>
              <w:t>I</w:t>
            </w:r>
            <w:r w:rsidRPr="00E20E2F">
              <w:t>X международная научная конференция молодых ученых и студентов «ПЕРСПЕКТИВЫ РАЗВИТИЯ БИОЛОГИИ, МЕДИЦИНЫ И ФАРМАЦИИ» 7-8 декабря 2022 года . с. 186-190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center"/>
              <w:rPr>
                <w:color w:val="000000"/>
                <w:lang w:val="en-US"/>
              </w:rPr>
            </w:pPr>
            <w:r w:rsidRPr="00E20E2F">
              <w:rPr>
                <w:color w:val="000000"/>
                <w:lang w:val="en-US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rPr>
                <w:lang w:val="kk-KZ"/>
              </w:rPr>
            </w:pPr>
            <w:r w:rsidRPr="00E20E2F">
              <w:rPr>
                <w:lang w:val="kk-KZ"/>
              </w:rPr>
              <w:t>Садоха О., Муслим А., Шертаева К.Д., Утегенова Г.И., Блинова О.В.</w:t>
            </w:r>
          </w:p>
        </w:tc>
      </w:tr>
      <w:tr w:rsidR="0073641D" w:rsidRPr="00E20E2F" w:rsidTr="005175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5C2201" w:rsidP="005C2201">
            <w:pPr>
              <w:ind w:left="360"/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73641D">
            <w:pPr>
              <w:rPr>
                <w:color w:val="000000"/>
              </w:rPr>
            </w:pPr>
            <w:r w:rsidRPr="00E20E2F">
              <w:rPr>
                <w:color w:val="000000"/>
              </w:rPr>
              <w:t>О результатах исследования рынка лекарственных растительных средств в Республике Казахстан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73641D">
            <w:pPr>
              <w:jc w:val="center"/>
              <w:rPr>
                <w:color w:val="000000"/>
                <w:lang w:val="kk-KZ"/>
              </w:rPr>
            </w:pPr>
            <w:r w:rsidRPr="00E20E2F">
              <w:rPr>
                <w:color w:val="000000"/>
              </w:rPr>
              <w:t>печ</w:t>
            </w:r>
            <w:r w:rsidRPr="00E20E2F">
              <w:rPr>
                <w:color w:val="000000"/>
                <w:lang w:val="kk-KZ"/>
              </w:rPr>
              <w:t>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73641D">
            <w:pPr>
              <w:rPr>
                <w:color w:val="000000"/>
              </w:rPr>
            </w:pPr>
            <w:r w:rsidRPr="00E20E2F">
              <w:rPr>
                <w:color w:val="000000"/>
              </w:rPr>
              <w:t>Журнал гепато-гастроэнтерологических исследований.</w:t>
            </w:r>
            <w:r w:rsidR="005C2201" w:rsidRPr="00E20E2F">
              <w:rPr>
                <w:color w:val="000000"/>
                <w:lang w:val="kk-KZ"/>
              </w:rPr>
              <w:t xml:space="preserve"> -Самарканд-</w:t>
            </w:r>
            <w:r w:rsidRPr="00E20E2F">
              <w:rPr>
                <w:color w:val="000000"/>
              </w:rPr>
              <w:t>2023</w:t>
            </w:r>
            <w:r w:rsidR="005C2201" w:rsidRPr="00E20E2F">
              <w:rPr>
                <w:color w:val="000000"/>
                <w:lang w:val="kk-KZ"/>
              </w:rPr>
              <w:t>-</w:t>
            </w:r>
            <w:r w:rsidRPr="00E20E2F">
              <w:rPr>
                <w:color w:val="000000"/>
              </w:rPr>
              <w:t>№1.</w:t>
            </w:r>
            <w:r w:rsidR="005C2201" w:rsidRPr="00E20E2F">
              <w:rPr>
                <w:color w:val="000000"/>
                <w:lang w:val="kk-KZ"/>
              </w:rPr>
              <w:t>-</w:t>
            </w:r>
            <w:r w:rsidRPr="00E20E2F">
              <w:rPr>
                <w:color w:val="000000"/>
              </w:rPr>
              <w:t xml:space="preserve"> с.69-72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73641D">
            <w:pPr>
              <w:jc w:val="center"/>
              <w:rPr>
                <w:color w:val="000000"/>
              </w:rPr>
            </w:pPr>
            <w:r w:rsidRPr="00E20E2F">
              <w:rPr>
                <w:color w:val="00000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D" w:rsidRPr="00E20E2F" w:rsidRDefault="0073641D" w:rsidP="0073641D">
            <w:pPr>
              <w:rPr>
                <w:color w:val="000000"/>
              </w:rPr>
            </w:pPr>
            <w:r w:rsidRPr="00E20E2F">
              <w:rPr>
                <w:color w:val="000000"/>
              </w:rPr>
              <w:t>Шертаева К.Д., Блинова О.В., Утегенова Г.И., Сабыр А.Т., Ашимбай Э.</w:t>
            </w:r>
          </w:p>
        </w:tc>
      </w:tr>
      <w:tr w:rsidR="005C2201" w:rsidRPr="00E20E2F" w:rsidTr="005175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pPr>
              <w:ind w:left="360"/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73641D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73641D">
            <w:pPr>
              <w:jc w:val="center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73641D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73641D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73641D">
            <w:pPr>
              <w:rPr>
                <w:color w:val="000000"/>
              </w:rPr>
            </w:pPr>
          </w:p>
        </w:tc>
      </w:tr>
      <w:tr w:rsidR="00CF1FE8" w:rsidRPr="0088233A" w:rsidTr="0051752A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5C2201" w:rsidP="005C2201">
            <w:pPr>
              <w:ind w:left="426"/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lastRenderedPageBreak/>
              <w:t>4.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CF1FE8" w:rsidRPr="00E20E2F" w:rsidRDefault="00CF1FE8" w:rsidP="00E20E2F">
            <w:r w:rsidRPr="00E20E2F">
              <w:t>Технология и исследование настойки из цветков календулы лекарственной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jc w:val="both"/>
              <w:rPr>
                <w:lang w:val="kk-KZ"/>
              </w:rPr>
            </w:pPr>
            <w:r w:rsidRPr="00E20E2F">
              <w:rPr>
                <w:lang w:val="kk-KZ"/>
              </w:rPr>
              <w:t>Евразийский журнал здравоохранения. Бишкек. 2024. №2 с 79-84</w:t>
            </w:r>
          </w:p>
          <w:p w:rsidR="00CF1FE8" w:rsidRPr="00E20E2F" w:rsidRDefault="007D049F" w:rsidP="00CF1FE8">
            <w:pPr>
              <w:jc w:val="both"/>
              <w:rPr>
                <w:lang w:val="kk-KZ"/>
              </w:rPr>
            </w:pPr>
            <w:hyperlink r:id="rId8" w:history="1">
              <w:r w:rsidR="00CF1FE8" w:rsidRPr="00E20E2F">
                <w:rPr>
                  <w:rStyle w:val="a9"/>
                  <w:lang w:val="kk-KZ"/>
                </w:rPr>
                <w:t>https://doi.org/10.54890/1694-8882-2024-2-79</w:t>
              </w:r>
            </w:hyperlink>
            <w:r w:rsidR="00CF1FE8" w:rsidRPr="00E20E2F">
              <w:rPr>
                <w:lang w:val="kk-K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jc w:val="center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rPr>
                <w:lang w:val="kk-KZ"/>
              </w:rPr>
            </w:pPr>
            <w:r w:rsidRPr="00E20E2F">
              <w:rPr>
                <w:lang w:val="kk-KZ"/>
              </w:rPr>
              <w:t>Керимжанов Т., Утегенова Г.И., Зикирова Қ.Б., Р.М.Анарбаева, Шертаева К.Д., Блинова О.В.</w:t>
            </w:r>
          </w:p>
        </w:tc>
      </w:tr>
      <w:tr w:rsidR="00313F24" w:rsidRPr="00E20E2F" w:rsidTr="0051752A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5C2201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313F24" w:rsidRPr="00E20E2F" w:rsidRDefault="00313F24" w:rsidP="00313F24">
            <w:r w:rsidRPr="00E20E2F">
              <w:rPr>
                <w:lang w:val="kk-KZ"/>
              </w:rPr>
              <w:t>Р</w:t>
            </w:r>
            <w:r w:rsidRPr="00E20E2F">
              <w:t>езультаты социологических исследований гериатрических пациентов на региональном уровне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5C2201" w:rsidP="00313F24">
            <w:pPr>
              <w:jc w:val="both"/>
              <w:rPr>
                <w:color w:val="000000"/>
                <w:lang w:val="kk-KZ"/>
              </w:rPr>
            </w:pPr>
            <w:r w:rsidRPr="00E20E2F">
              <w:t>ҚАЗАҚСТАН МЕДИЦИНА ЖӘНЕ ФАРМАЦИЯ ЖУРНАЛЫ</w:t>
            </w:r>
            <w:r w:rsidRPr="00E20E2F">
              <w:rPr>
                <w:lang w:val="kk-KZ"/>
              </w:rPr>
              <w:t>.</w:t>
            </w:r>
            <w:r w:rsidRPr="00E20E2F">
              <w:t xml:space="preserve"> </w:t>
            </w:r>
            <w:r w:rsidR="00313F24" w:rsidRPr="00E20E2F">
              <w:t>X международная научная конференция молодых ученых и студентов «</w:t>
            </w:r>
            <w:r w:rsidR="00313F24" w:rsidRPr="00E20E2F">
              <w:rPr>
                <w:lang w:val="kk-KZ"/>
              </w:rPr>
              <w:t>П</w:t>
            </w:r>
            <w:r w:rsidR="00313F24" w:rsidRPr="00E20E2F">
              <w:t>ерспективы развития биологии, медицины и фармации» 7-8 декабря 2023 года . с. 3-8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jc w:val="center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24" w:rsidRPr="00E20E2F" w:rsidRDefault="00313F24" w:rsidP="00313F24">
            <w:pPr>
              <w:rPr>
                <w:lang w:val="kk-KZ"/>
              </w:rPr>
            </w:pPr>
            <w:r w:rsidRPr="00E20E2F">
              <w:t>Шертаева К.Д., Блинова О.В., Утегенова Г.И., Муслим А., Ашимбай Э.</w:t>
            </w:r>
          </w:p>
        </w:tc>
      </w:tr>
      <w:tr w:rsidR="00CF1FE8" w:rsidRPr="00E20E2F" w:rsidTr="009E64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5C2201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CF1FE8" w:rsidRPr="00E20E2F" w:rsidRDefault="00CF1FE8" w:rsidP="00E20E2F">
            <w:pPr>
              <w:rPr>
                <w:lang w:val="kk-KZ"/>
              </w:rPr>
            </w:pPr>
            <w:r w:rsidRPr="00E20E2F">
              <w:rPr>
                <w:lang w:val="kk-KZ"/>
              </w:rPr>
              <w:t xml:space="preserve">Кросс-функционалдық тәсіл негізінде дәріхана ұйымдарының тұтынушылармен фармацевтикалық кеңес беру стратегиясын қалыптастыру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jc w:val="both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5C2201" w:rsidP="00CF1FE8">
            <w:pPr>
              <w:jc w:val="both"/>
            </w:pPr>
            <w:r w:rsidRPr="00E20E2F">
              <w:t>ҚАЗАҚСТАН МЕДИЦИНА ЖӘНЕ ФАРМАЦИЯ ЖУРНАЛЫ</w:t>
            </w:r>
            <w:r w:rsidRPr="00E20E2F">
              <w:rPr>
                <w:lang w:val="kk-KZ"/>
              </w:rPr>
              <w:t>.</w:t>
            </w:r>
            <w:r w:rsidRPr="00E20E2F">
              <w:t xml:space="preserve"> </w:t>
            </w:r>
            <w:r w:rsidR="00CF1FE8" w:rsidRPr="00E20E2F">
              <w:t>X международная научная конференция молодых ученых и студентов «ПЕРСПЕКТИВЫ РАЗВИТИЯ БИОЛОГИИ, МЕДИЦИНЫ И ФАРМАЦИИ» 7-8 декабря 2023 года .</w:t>
            </w:r>
          </w:p>
          <w:p w:rsidR="00CF1FE8" w:rsidRPr="00E20E2F" w:rsidRDefault="00CF1FE8" w:rsidP="00CF1FE8">
            <w:pPr>
              <w:jc w:val="both"/>
            </w:pPr>
            <w:r w:rsidRPr="00E20E2F">
              <w:t xml:space="preserve"> с.-49-53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jc w:val="center"/>
              <w:rPr>
                <w:color w:val="000000"/>
              </w:rPr>
            </w:pPr>
            <w:r w:rsidRPr="00E20E2F">
              <w:rPr>
                <w:color w:val="00000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E20E2F" w:rsidRDefault="00CF1FE8" w:rsidP="00CF1FE8">
            <w:pPr>
              <w:rPr>
                <w:lang w:val="kk-KZ"/>
              </w:rPr>
            </w:pPr>
            <w:r w:rsidRPr="00E20E2F">
              <w:rPr>
                <w:lang w:val="kk-KZ"/>
              </w:rPr>
              <w:t>Орынбаева А.Д., Нурлыбек Ақерке, Шертаева К.Д., Утегенова Г.И., Блинова О.В. 49</w:t>
            </w:r>
          </w:p>
        </w:tc>
      </w:tr>
      <w:tr w:rsidR="005C2201" w:rsidRPr="00E20E2F" w:rsidTr="00B7398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pPr>
              <w:rPr>
                <w:color w:val="000000"/>
              </w:rPr>
            </w:pPr>
            <w:r w:rsidRPr="00E20E2F">
              <w:t>О результатах исследования потребностей работников аптек в программно-информационном обеспечении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pPr>
              <w:jc w:val="center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 xml:space="preserve">Печатная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r w:rsidRPr="00E20E2F">
              <w:t>Вестник фармации</w:t>
            </w:r>
            <w:r w:rsidRPr="00E20E2F">
              <w:rPr>
                <w:lang w:val="kk-KZ"/>
              </w:rPr>
              <w:t>.</w:t>
            </w:r>
            <w:r w:rsidRPr="00E20E2F">
              <w:t xml:space="preserve"> «Витебский государственный ордена Дружбы народов медицинский университет»</w:t>
            </w:r>
            <w:r w:rsidRPr="00E20E2F">
              <w:rPr>
                <w:lang w:val="kk-KZ"/>
              </w:rPr>
              <w:t xml:space="preserve">. г.Витебск </w:t>
            </w:r>
            <w:r w:rsidRPr="00E20E2F">
              <w:t xml:space="preserve"> </w:t>
            </w:r>
            <w:r w:rsidRPr="00E20E2F">
              <w:rPr>
                <w:lang w:val="kk-KZ"/>
              </w:rPr>
              <w:t>Республика Беларусь</w:t>
            </w:r>
            <w:r w:rsidR="001D757F">
              <w:rPr>
                <w:lang w:val="kk-KZ"/>
              </w:rPr>
              <w:t xml:space="preserve">.- </w:t>
            </w:r>
            <w:r w:rsidRPr="00E20E2F">
              <w:t>2023</w:t>
            </w:r>
            <w:r w:rsidRPr="00E20E2F">
              <w:rPr>
                <w:lang w:val="kk-KZ"/>
              </w:rPr>
              <w:t xml:space="preserve">.- </w:t>
            </w:r>
            <w:r w:rsidRPr="00E20E2F">
              <w:t>№3 (101)</w:t>
            </w:r>
            <w:r w:rsidRPr="00E20E2F">
              <w:rPr>
                <w:lang w:val="kk-KZ"/>
              </w:rPr>
              <w:t xml:space="preserve"> –с. 5-13</w:t>
            </w:r>
            <w:r w:rsidRPr="00E20E2F">
              <w:t>,</w:t>
            </w:r>
          </w:p>
          <w:p w:rsidR="005C2201" w:rsidRPr="00E20E2F" w:rsidRDefault="005C2201" w:rsidP="005C2201">
            <w:r w:rsidRPr="00E20E2F">
              <w:t>ISSN 2074-9457</w:t>
            </w:r>
          </w:p>
          <w:p w:rsidR="005C2201" w:rsidRPr="00E20E2F" w:rsidRDefault="007D049F" w:rsidP="005C2201">
            <w:pPr>
              <w:rPr>
                <w:color w:val="000000"/>
                <w:lang w:val="kk-KZ"/>
              </w:rPr>
            </w:pPr>
            <w:hyperlink r:id="rId9" w:history="1">
              <w:r w:rsidR="005C2201" w:rsidRPr="00E20E2F">
                <w:rPr>
                  <w:rStyle w:val="a9"/>
                </w:rPr>
                <w:t>https://doi.org/10.52540/2074-9457.2023.3.5</w:t>
              </w:r>
            </w:hyperlink>
            <w:r w:rsidR="005C2201" w:rsidRPr="00E20E2F">
              <w:rPr>
                <w:lang w:val="kk-K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pPr>
              <w:jc w:val="center"/>
              <w:rPr>
                <w:color w:val="000000"/>
                <w:lang w:val="kk-KZ"/>
              </w:rPr>
            </w:pPr>
            <w:r w:rsidRPr="00E20E2F">
              <w:rPr>
                <w:color w:val="000000"/>
                <w:lang w:val="kk-KZ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E20E2F" w:rsidRDefault="005C2201" w:rsidP="005C2201">
            <w:pPr>
              <w:rPr>
                <w:color w:val="000000"/>
              </w:rPr>
            </w:pPr>
            <w:r w:rsidRPr="00E20E2F">
              <w:t>Н. Ж. Жанкозин, К. Д. Шертаева, О. В. Блинова, Г. И. Утегенова, В. В. Кугач, Г. А. Хуткина</w:t>
            </w:r>
          </w:p>
        </w:tc>
      </w:tr>
    </w:tbl>
    <w:p w:rsidR="0073641D" w:rsidRPr="005E5940" w:rsidRDefault="0073641D" w:rsidP="0073641D">
      <w:pPr>
        <w:rPr>
          <w:b/>
          <w:lang w:val="kk-KZ"/>
        </w:rPr>
      </w:pPr>
      <w:r w:rsidRPr="005E5940">
        <w:rPr>
          <w:b/>
          <w:lang w:val="kk-KZ"/>
        </w:rPr>
        <w:lastRenderedPageBreak/>
        <w:t xml:space="preserve">                                </w:t>
      </w:r>
    </w:p>
    <w:p w:rsidR="0073641D" w:rsidRPr="005E5940" w:rsidRDefault="0073641D" w:rsidP="0073641D">
      <w:pPr>
        <w:jc w:val="center"/>
        <w:rPr>
          <w:b/>
          <w:lang w:val="kk-KZ"/>
        </w:rPr>
      </w:pPr>
      <w:r w:rsidRPr="005E5940">
        <w:rPr>
          <w:b/>
          <w:lang w:val="kk-KZ"/>
        </w:rPr>
        <w:t xml:space="preserve">PhD, и.о.доцент                                                                           </w:t>
      </w:r>
      <w:r w:rsidR="006546D0">
        <w:rPr>
          <w:b/>
          <w:lang w:val="kk-KZ"/>
        </w:rPr>
        <w:t xml:space="preserve">                  </w:t>
      </w:r>
      <w:r w:rsidRPr="005E5940">
        <w:rPr>
          <w:b/>
          <w:lang w:val="kk-KZ"/>
        </w:rPr>
        <w:t xml:space="preserve">  Утегенова Г.И.</w:t>
      </w:r>
    </w:p>
    <w:p w:rsidR="0073641D" w:rsidRPr="005E5940" w:rsidRDefault="006546D0" w:rsidP="006546D0">
      <w:pPr>
        <w:rPr>
          <w:lang w:val="kk-KZ"/>
        </w:rPr>
      </w:pPr>
      <w:r>
        <w:rPr>
          <w:b/>
          <w:lang w:val="kk-KZ"/>
        </w:rPr>
        <w:t xml:space="preserve">                                           </w:t>
      </w:r>
      <w:r>
        <w:rPr>
          <w:b/>
          <w:lang w:val="kk-KZ"/>
        </w:rPr>
        <w:t>Ученый секретарь, к.фарм.н.,  доцент</w:t>
      </w:r>
      <w:r w:rsidR="0073641D" w:rsidRPr="005E5940">
        <w:rPr>
          <w:b/>
          <w:lang w:val="kk-KZ"/>
        </w:rPr>
        <w:t xml:space="preserve">                                                         Серикбаева А.Д.</w:t>
      </w:r>
    </w:p>
    <w:p w:rsidR="00CF1FE8" w:rsidRDefault="00CF1FE8" w:rsidP="00CF1FE8">
      <w:pPr>
        <w:rPr>
          <w:lang w:val="kk-KZ"/>
        </w:rPr>
      </w:pPr>
    </w:p>
    <w:p w:rsidR="005C2201" w:rsidRDefault="005C2201" w:rsidP="005C2201">
      <w:pPr>
        <w:jc w:val="center"/>
        <w:rPr>
          <w:b/>
          <w:lang w:val="kk-KZ"/>
        </w:rPr>
      </w:pPr>
    </w:p>
    <w:p w:rsidR="005C2201" w:rsidRPr="005E5940" w:rsidRDefault="006546D0" w:rsidP="005C2201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</w:t>
      </w:r>
      <w:r w:rsidR="005C2201" w:rsidRPr="005E5940">
        <w:rPr>
          <w:b/>
          <w:lang w:val="kk-KZ"/>
        </w:rPr>
        <w:t xml:space="preserve">PhD, и.о.доцент                                                                  </w:t>
      </w:r>
      <w:r>
        <w:rPr>
          <w:b/>
          <w:lang w:val="kk-KZ"/>
        </w:rPr>
        <w:t xml:space="preserve">        </w:t>
      </w:r>
      <w:r w:rsidR="005C2201" w:rsidRPr="005E5940">
        <w:rPr>
          <w:b/>
          <w:lang w:val="kk-KZ"/>
        </w:rPr>
        <w:t xml:space="preserve">  </w:t>
      </w:r>
      <w:r>
        <w:rPr>
          <w:b/>
          <w:lang w:val="kk-KZ"/>
        </w:rPr>
        <w:t>Ут</w:t>
      </w:r>
      <w:r w:rsidR="005C2201" w:rsidRPr="005E5940">
        <w:rPr>
          <w:b/>
          <w:lang w:val="kk-KZ"/>
        </w:rPr>
        <w:t>егенова Г.И.</w:t>
      </w:r>
    </w:p>
    <w:p w:rsidR="005C2201" w:rsidRPr="005E5940" w:rsidRDefault="006546D0" w:rsidP="005C2201">
      <w:pPr>
        <w:jc w:val="center"/>
        <w:rPr>
          <w:lang w:val="kk-KZ"/>
        </w:rPr>
      </w:pPr>
      <w:r>
        <w:rPr>
          <w:b/>
          <w:lang w:val="kk-KZ"/>
        </w:rPr>
        <w:t>Ученый секретарь</w:t>
      </w:r>
      <w:r w:rsidR="005C2201" w:rsidRPr="005E5940">
        <w:rPr>
          <w:b/>
          <w:lang w:val="kk-KZ"/>
        </w:rPr>
        <w:t>, к.фарм.н.,  доцент                                                         Серикбаева А.Д.</w:t>
      </w:r>
    </w:p>
    <w:p w:rsidR="005C2201" w:rsidRPr="005E5940" w:rsidRDefault="005C2201" w:rsidP="00CF1FE8">
      <w:pPr>
        <w:rPr>
          <w:lang w:val="kk-KZ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295"/>
        <w:gridCol w:w="4796"/>
        <w:gridCol w:w="1053"/>
        <w:gridCol w:w="2230"/>
      </w:tblGrid>
      <w:tr w:rsidR="00CF1FE8" w:rsidRPr="005E5940" w:rsidTr="005175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5E5940" w:rsidRDefault="00CF1FE8" w:rsidP="0051752A">
            <w:pPr>
              <w:jc w:val="center"/>
            </w:pPr>
            <w:r w:rsidRPr="005E5940"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5E5940" w:rsidRDefault="00CF1FE8" w:rsidP="0051752A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5E5940" w:rsidRDefault="00CF1FE8" w:rsidP="0051752A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5E5940" w:rsidRDefault="00CF1FE8" w:rsidP="0051752A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5E5940" w:rsidRDefault="00CF1FE8" w:rsidP="0051752A">
            <w:pPr>
              <w:jc w:val="center"/>
            </w:pPr>
            <w:r w:rsidRPr="005E5940"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5E5940" w:rsidRDefault="00CF1FE8" w:rsidP="0051752A">
            <w:pPr>
              <w:jc w:val="center"/>
            </w:pPr>
            <w:r w:rsidRPr="005E5940">
              <w:t>Соавторы</w:t>
            </w:r>
          </w:p>
        </w:tc>
      </w:tr>
      <w:tr w:rsidR="00CF1FE8" w:rsidRPr="0088233A" w:rsidTr="005175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814AE1" w:rsidRDefault="00CF1FE8" w:rsidP="005C2201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CF1FE8" w:rsidRPr="00A71D9F" w:rsidRDefault="0078101A" w:rsidP="0051752A">
            <w:pPr>
              <w:rPr>
                <w:lang w:val="kk-KZ"/>
              </w:rPr>
            </w:pPr>
            <w:r>
              <w:rPr>
                <w:lang w:val="kk-KZ"/>
              </w:rPr>
              <w:t>Ф</w:t>
            </w:r>
            <w:r w:rsidRPr="00A71D9F">
              <w:rPr>
                <w:lang w:val="kk-KZ"/>
              </w:rPr>
              <w:t>армацевтикалық нарықта косметикалық заттардың және «дәріхана-тұтынушы» байланысын маркетингтік зерттеу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B62FC2" w:rsidRDefault="00A71D9F" w:rsidP="0051752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A71D9F" w:rsidRDefault="00A71D9F" w:rsidP="0051752A">
            <w:pPr>
              <w:jc w:val="both"/>
              <w:rPr>
                <w:color w:val="000000"/>
                <w:lang w:val="kk-KZ"/>
              </w:rPr>
            </w:pPr>
            <w:r>
              <w:t>ҚАЗАҚСТАН МЕДИЦИНА ЖӘНЕ ФАРМАЦИЯ ЖУРНАЛЫ, №1.1, 2- том, 2023 II международная конференция молодых ученых и студентов «Медицина и инновации» (12 апреля 2023 г.) сборник статей</w:t>
            </w:r>
            <w:r w:rsidR="0078101A">
              <w:rPr>
                <w:lang w:val="kk-KZ"/>
              </w:rPr>
              <w:t>. Шымкент 2023</w:t>
            </w:r>
            <w:r>
              <w:rPr>
                <w:lang w:val="kk-KZ"/>
              </w:rPr>
              <w:t xml:space="preserve"> с. 73-82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B62FC2" w:rsidRDefault="00A71D9F" w:rsidP="0051752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8" w:rsidRPr="00A71D9F" w:rsidRDefault="00A71D9F" w:rsidP="0051752A">
            <w:pPr>
              <w:rPr>
                <w:lang w:val="kk-KZ"/>
              </w:rPr>
            </w:pPr>
            <w:r w:rsidRPr="00A71D9F">
              <w:rPr>
                <w:lang w:val="kk-KZ"/>
              </w:rPr>
              <w:t>Елтузарбекова Ш.З., Шертаева К.Д., Утегенова Г.И., Блинова О.В., Жанбырбаева А.Д., Ағабек А., Джабаркулова С.К., Кершеева И.Б.</w:t>
            </w:r>
          </w:p>
        </w:tc>
      </w:tr>
      <w:tr w:rsidR="005C2201" w:rsidRPr="00CF1FE8" w:rsidTr="00386011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5C2201" w:rsidRDefault="005C2201" w:rsidP="005C2201">
            <w:pPr>
              <w:ind w:left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7C263D" w:rsidRDefault="005C2201" w:rsidP="005C2201">
            <w:pPr>
              <w:rPr>
                <w:color w:val="000000"/>
              </w:rPr>
            </w:pPr>
            <w:r>
              <w:rPr>
                <w:lang w:val="kk-KZ"/>
              </w:rPr>
              <w:t>И</w:t>
            </w:r>
            <w:r>
              <w:t>сследование состояния учета лекарственных средств, используемых в лечебном процессе в отделениях областной клинической больницы</w:t>
            </w:r>
            <w:r>
              <w:rPr>
                <w:lang w:val="kk-KZ"/>
              </w:rPr>
              <w:t>ЮКО</w:t>
            </w: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73641D" w:rsidRDefault="005C2201" w:rsidP="005C220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B915BD" w:rsidRDefault="005C2201" w:rsidP="005C2201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С</w:t>
            </w:r>
            <w:r>
              <w:t>борник материалов 78-й международной научнопрактической конференции</w:t>
            </w:r>
            <w:r>
              <w:rPr>
                <w:lang w:val="kk-KZ"/>
              </w:rPr>
              <w:t xml:space="preserve"> </w:t>
            </w:r>
            <w:r>
              <w:t xml:space="preserve">«Достижения фундаментальной, прикладной медицины и фармации» под редакцией профессора </w:t>
            </w:r>
            <w:r>
              <w:rPr>
                <w:lang w:val="kk-KZ"/>
              </w:rPr>
              <w:t>Р</w:t>
            </w:r>
            <w:r>
              <w:t xml:space="preserve">изаева </w:t>
            </w:r>
            <w:r>
              <w:rPr>
                <w:lang w:val="kk-KZ"/>
              </w:rPr>
              <w:t>Ж</w:t>
            </w:r>
            <w:r>
              <w:t>.</w:t>
            </w:r>
            <w:r>
              <w:rPr>
                <w:lang w:val="kk-KZ"/>
              </w:rPr>
              <w:t>А</w:t>
            </w:r>
            <w:r>
              <w:t>.</w:t>
            </w:r>
            <w:r>
              <w:rPr>
                <w:lang w:val="kk-KZ"/>
              </w:rPr>
              <w:t>Самарканд. 2024-с 436-437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Pr="00CF1FE8" w:rsidRDefault="005C2201" w:rsidP="005C220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01" w:rsidRDefault="005C2201" w:rsidP="005C220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Башарова С.</w:t>
            </w:r>
          </w:p>
          <w:p w:rsidR="005C2201" w:rsidRDefault="005C2201" w:rsidP="005C220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Шертаева К.Д.</w:t>
            </w:r>
          </w:p>
          <w:p w:rsidR="005C2201" w:rsidRPr="00B915BD" w:rsidRDefault="005C2201" w:rsidP="005C220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Утегенова Г.И.</w:t>
            </w:r>
          </w:p>
        </w:tc>
      </w:tr>
      <w:tr w:rsidR="00853A69" w:rsidRPr="0088233A" w:rsidTr="007C2A1C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9" w:rsidRPr="008852C8" w:rsidRDefault="00853A69" w:rsidP="00853A69">
            <w:pPr>
              <w:ind w:left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853A69" w:rsidRPr="00A71D9F" w:rsidRDefault="00853A69" w:rsidP="00853A69">
            <w:pPr>
              <w:rPr>
                <w:lang w:val="kk-KZ"/>
              </w:rPr>
            </w:pPr>
            <w:r>
              <w:t xml:space="preserve">О </w:t>
            </w:r>
            <w:r w:rsidR="00E20E2F" w:rsidRPr="00E20E2F">
              <w:rPr>
                <w:sz w:val="22"/>
              </w:rPr>
              <w:t>концепции социально-этического маркетинга на фармацевтическом рынке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9" w:rsidRPr="00B62FC2" w:rsidRDefault="00853A69" w:rsidP="00853A6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печатная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9" w:rsidRPr="00313F24" w:rsidRDefault="00853A69" w:rsidP="00853A69">
            <w:pPr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М</w:t>
            </w:r>
            <w:r>
              <w:t xml:space="preserve">атериалы </w:t>
            </w:r>
            <w:r>
              <w:rPr>
                <w:lang w:val="kk-KZ"/>
              </w:rPr>
              <w:t>ІІ</w:t>
            </w:r>
            <w:r>
              <w:t xml:space="preserve"> международной научно-практической конференции «</w:t>
            </w:r>
            <w:r>
              <w:rPr>
                <w:lang w:val="kk-KZ"/>
              </w:rPr>
              <w:t>А</w:t>
            </w:r>
            <w:r>
              <w:t>ктуальные вопросы и тенденции развития современной фармацевтической отрасли»</w:t>
            </w:r>
            <w:r>
              <w:rPr>
                <w:lang w:val="kk-KZ"/>
              </w:rPr>
              <w:t>.- Ташкент 2024.- с.47-50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9" w:rsidRPr="00B62FC2" w:rsidRDefault="00853A69" w:rsidP="00853A6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69" w:rsidRPr="00313F24" w:rsidRDefault="00853A69" w:rsidP="00853A69">
            <w:pPr>
              <w:rPr>
                <w:lang w:val="kk-KZ"/>
              </w:rPr>
            </w:pPr>
            <w:r w:rsidRPr="00313F24">
              <w:rPr>
                <w:lang w:val="kk-KZ"/>
              </w:rPr>
              <w:t>Бесембаева Д.М., Орынбаева А.Д., Бубешова М.С., Джабаркулова С.К., Шертаева К.Д., Утегенова Г</w:t>
            </w:r>
            <w:r>
              <w:rPr>
                <w:lang w:val="kk-KZ"/>
              </w:rPr>
              <w:t xml:space="preserve">.И., Блинова О.В. </w:t>
            </w:r>
          </w:p>
        </w:tc>
      </w:tr>
    </w:tbl>
    <w:p w:rsidR="00853A69" w:rsidRDefault="00853A69" w:rsidP="00853A69">
      <w:pPr>
        <w:jc w:val="center"/>
        <w:rPr>
          <w:b/>
          <w:lang w:val="kk-KZ"/>
        </w:rPr>
      </w:pPr>
    </w:p>
    <w:p w:rsidR="00853A69" w:rsidRPr="005E5940" w:rsidRDefault="006546D0" w:rsidP="00853A69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853A69" w:rsidRPr="005E5940">
        <w:rPr>
          <w:b/>
          <w:lang w:val="kk-KZ"/>
        </w:rPr>
        <w:t xml:space="preserve">PhD, и.о.доцент                                                                            </w:t>
      </w:r>
      <w:r>
        <w:rPr>
          <w:b/>
          <w:lang w:val="kk-KZ"/>
        </w:rPr>
        <w:t xml:space="preserve">            </w:t>
      </w:r>
      <w:r w:rsidR="00853A69" w:rsidRPr="005E5940">
        <w:rPr>
          <w:b/>
          <w:lang w:val="kk-KZ"/>
        </w:rPr>
        <w:t xml:space="preserve"> Утегенова Г.И.</w:t>
      </w:r>
    </w:p>
    <w:p w:rsidR="00853A69" w:rsidRDefault="006546D0" w:rsidP="00853A69">
      <w:pPr>
        <w:jc w:val="center"/>
        <w:rPr>
          <w:b/>
          <w:lang w:val="kk-KZ"/>
        </w:rPr>
      </w:pPr>
      <w:r>
        <w:rPr>
          <w:b/>
          <w:lang w:val="kk-KZ"/>
        </w:rPr>
        <w:t>Ученый секретарь</w:t>
      </w:r>
      <w:r w:rsidR="00853A69" w:rsidRPr="005E5940">
        <w:rPr>
          <w:b/>
          <w:lang w:val="kk-KZ"/>
        </w:rPr>
        <w:t>, к.фарм.н.,  доцент                                                         Серикбаева А.Д.</w:t>
      </w:r>
    </w:p>
    <w:p w:rsidR="00E20E2F" w:rsidRDefault="00E20E2F" w:rsidP="00853A69">
      <w:pPr>
        <w:jc w:val="center"/>
        <w:rPr>
          <w:b/>
          <w:lang w:val="kk-KZ"/>
        </w:rPr>
      </w:pPr>
    </w:p>
    <w:p w:rsidR="00E20E2F" w:rsidRDefault="00E20E2F" w:rsidP="00853A69">
      <w:pPr>
        <w:jc w:val="center"/>
        <w:rPr>
          <w:b/>
          <w:lang w:val="kk-KZ"/>
        </w:rPr>
      </w:pPr>
    </w:p>
    <w:p w:rsidR="00E20E2F" w:rsidRDefault="00E20E2F" w:rsidP="00853A69">
      <w:pPr>
        <w:jc w:val="center"/>
        <w:rPr>
          <w:b/>
          <w:lang w:val="kk-KZ"/>
        </w:rPr>
      </w:pPr>
    </w:p>
    <w:p w:rsidR="00E20E2F" w:rsidRPr="00E20E2F" w:rsidRDefault="00E20E2F" w:rsidP="00853A69">
      <w:pPr>
        <w:jc w:val="center"/>
        <w:rPr>
          <w:b/>
          <w:lang w:val="kk-KZ"/>
        </w:rPr>
      </w:pPr>
      <w:r w:rsidRPr="00E20E2F">
        <w:rPr>
          <w:b/>
          <w:lang w:val="kk-KZ"/>
        </w:rPr>
        <w:lastRenderedPageBreak/>
        <w:t>Учебно-методическая литература, монографии</w:t>
      </w: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720"/>
        <w:gridCol w:w="4371"/>
        <w:gridCol w:w="1053"/>
        <w:gridCol w:w="2230"/>
      </w:tblGrid>
      <w:tr w:rsidR="00E20E2F" w:rsidRPr="005E5940" w:rsidTr="00E20E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5E5940" w:rsidRDefault="00E20E2F" w:rsidP="0051752A">
            <w:pPr>
              <w:jc w:val="center"/>
            </w:pPr>
            <w:r w:rsidRPr="005E5940"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5E5940" w:rsidRDefault="00E20E2F" w:rsidP="0051752A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5E5940" w:rsidRDefault="00E20E2F" w:rsidP="0051752A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5E5940" w:rsidRDefault="00E20E2F" w:rsidP="0051752A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5E5940" w:rsidRDefault="00E20E2F" w:rsidP="0051752A">
            <w:pPr>
              <w:jc w:val="center"/>
            </w:pPr>
            <w:r w:rsidRPr="005E5940"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5E5940" w:rsidRDefault="00E20E2F" w:rsidP="0051752A">
            <w:pPr>
              <w:jc w:val="center"/>
            </w:pPr>
            <w:r w:rsidRPr="005E5940">
              <w:t>Соавторы</w:t>
            </w:r>
          </w:p>
        </w:tc>
      </w:tr>
      <w:tr w:rsidR="00E20E2F" w:rsidRPr="0073641D" w:rsidTr="00E20E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814AE1" w:rsidRDefault="00E20E2F" w:rsidP="00E20E2F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E20E2F" w:rsidRPr="00A71D9F" w:rsidRDefault="00E20E2F" w:rsidP="0051752A">
            <w:pPr>
              <w:rPr>
                <w:lang w:val="kk-KZ"/>
              </w:rPr>
            </w:pPr>
            <w:r>
              <w:rPr>
                <w:lang w:val="kk-KZ"/>
              </w:rPr>
              <w:t xml:space="preserve">Фармацевтикалық қызметті ұйымдастыру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B62FC2" w:rsidRDefault="00E20E2F" w:rsidP="0051752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оқулық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A71D9F" w:rsidRDefault="00E20E2F" w:rsidP="00E20E2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Шымкент 2021. ОҚМА ӘК №12 Хаттама 18.06.2021ж.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B62FC2" w:rsidRDefault="00E20E2F" w:rsidP="0051752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Default="00E20E2F" w:rsidP="0051752A">
            <w:pPr>
              <w:rPr>
                <w:lang w:val="kk-KZ"/>
              </w:rPr>
            </w:pPr>
            <w:r>
              <w:rPr>
                <w:lang w:val="kk-KZ"/>
              </w:rPr>
              <w:t>Шертаева К.Д.</w:t>
            </w:r>
          </w:p>
          <w:p w:rsidR="00E20E2F" w:rsidRPr="00A71D9F" w:rsidRDefault="00E20E2F" w:rsidP="0051752A">
            <w:pPr>
              <w:rPr>
                <w:lang w:val="kk-KZ"/>
              </w:rPr>
            </w:pPr>
            <w:r>
              <w:rPr>
                <w:lang w:val="kk-KZ"/>
              </w:rPr>
              <w:t>Утегенова Г.И.</w:t>
            </w:r>
          </w:p>
        </w:tc>
      </w:tr>
      <w:tr w:rsidR="00E20E2F" w:rsidRPr="00CF1FE8" w:rsidTr="00E20E2F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E20E2F" w:rsidRDefault="00E20E2F" w:rsidP="00E20E2F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E20E2F" w:rsidRDefault="00E20E2F" w:rsidP="00E20E2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Организация фарацевтической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73641D" w:rsidRDefault="00E20E2F" w:rsidP="00E20E2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учебник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B915BD" w:rsidRDefault="00E20E2F" w:rsidP="00E20E2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Шымкент 2021. ЮКМА МС Протокол №12 от 18.06.2021г.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CF1FE8" w:rsidRDefault="00E20E2F" w:rsidP="00E20E2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Default="00E20E2F" w:rsidP="00E20E2F">
            <w:pPr>
              <w:rPr>
                <w:lang w:val="kk-KZ"/>
              </w:rPr>
            </w:pPr>
            <w:r>
              <w:rPr>
                <w:lang w:val="kk-KZ"/>
              </w:rPr>
              <w:t>Шертаева К.Д.</w:t>
            </w:r>
          </w:p>
          <w:p w:rsidR="00E20E2F" w:rsidRPr="00A71D9F" w:rsidRDefault="00E20E2F" w:rsidP="00E20E2F">
            <w:pPr>
              <w:rPr>
                <w:lang w:val="kk-KZ"/>
              </w:rPr>
            </w:pPr>
            <w:r>
              <w:rPr>
                <w:lang w:val="kk-KZ"/>
              </w:rPr>
              <w:t>Утегенова Г.И.</w:t>
            </w:r>
          </w:p>
        </w:tc>
      </w:tr>
      <w:tr w:rsidR="00E20E2F" w:rsidRPr="00CF1FE8" w:rsidTr="00E20E2F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8852C8" w:rsidRDefault="00E20E2F" w:rsidP="0051752A">
            <w:pPr>
              <w:ind w:left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E20E2F" w:rsidRPr="00A71D9F" w:rsidRDefault="00E20E2F" w:rsidP="0051752A">
            <w:pPr>
              <w:rPr>
                <w:lang w:val="kk-KZ"/>
              </w:rPr>
            </w:pPr>
            <w:r>
              <w:rPr>
                <w:lang w:val="kk-KZ"/>
              </w:rPr>
              <w:t>Ф</w:t>
            </w:r>
            <w:r>
              <w:t>армацевтикалық өнеркәсіп экономика мәселелері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B62FC2" w:rsidRDefault="00E20E2F" w:rsidP="0051752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Монография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313F24" w:rsidRDefault="00E20E2F" w:rsidP="00E20E2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Шымкент 2024.</w:t>
            </w:r>
            <w:r w:rsidR="001D757F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ОҚМА Ғылыми кеңесімен бекітілді. </w:t>
            </w:r>
            <w:r w:rsidR="001D757F" w:rsidRPr="001D757F">
              <w:rPr>
                <w:lang w:val="kk-KZ"/>
              </w:rPr>
              <w:t>Хаттама № «6» «25» 12. 2024 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B62FC2" w:rsidRDefault="001D757F" w:rsidP="0051752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131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2F" w:rsidRPr="00313F24" w:rsidRDefault="001D757F" w:rsidP="0051752A">
            <w:pPr>
              <w:rPr>
                <w:lang w:val="kk-KZ"/>
              </w:rPr>
            </w:pPr>
            <w:r>
              <w:rPr>
                <w:lang w:val="kk-KZ"/>
              </w:rPr>
              <w:t>Утегенова Г.И.</w:t>
            </w:r>
          </w:p>
        </w:tc>
      </w:tr>
      <w:tr w:rsidR="001D757F" w:rsidRPr="00CF1FE8" w:rsidTr="00E20E2F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F" w:rsidRPr="001D757F" w:rsidRDefault="001D757F" w:rsidP="001D757F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  <w:lang w:val="kk-KZ"/>
              </w:rPr>
            </w:pP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1D757F" w:rsidRDefault="001D757F" w:rsidP="001D757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D757F">
              <w:rPr>
                <w:lang w:val="kk-KZ"/>
              </w:rPr>
              <w:t>әріханалардың бәсекеге қабілеттілігін және фармацевтикалық көмек көрсету сапасын арттыру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F" w:rsidRPr="00B62FC2" w:rsidRDefault="001D757F" w:rsidP="001D757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Монография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F" w:rsidRPr="00313F24" w:rsidRDefault="001D757F" w:rsidP="001D757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Шымкент 2024. ОҚМА Ғылыми кеңесімен бекітілді. </w:t>
            </w:r>
            <w:r w:rsidRPr="001D757F">
              <w:rPr>
                <w:lang w:val="kk-KZ"/>
              </w:rPr>
              <w:t>Хаттама № «6» «25» 12. 2024 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F" w:rsidRPr="00B62FC2" w:rsidRDefault="001D757F" w:rsidP="001D757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112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F" w:rsidRPr="00313F24" w:rsidRDefault="001D757F" w:rsidP="001D757F">
            <w:pPr>
              <w:rPr>
                <w:lang w:val="kk-KZ"/>
              </w:rPr>
            </w:pPr>
            <w:r>
              <w:rPr>
                <w:lang w:val="kk-KZ"/>
              </w:rPr>
              <w:t>Утегенова Г.И.</w:t>
            </w:r>
          </w:p>
        </w:tc>
      </w:tr>
    </w:tbl>
    <w:p w:rsidR="001D757F" w:rsidRDefault="001D757F" w:rsidP="001D757F">
      <w:pPr>
        <w:jc w:val="center"/>
        <w:rPr>
          <w:b/>
          <w:lang w:val="kk-KZ"/>
        </w:rPr>
      </w:pPr>
    </w:p>
    <w:p w:rsidR="001D757F" w:rsidRPr="005E5940" w:rsidRDefault="006546D0" w:rsidP="001D757F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</w:t>
      </w:r>
      <w:r w:rsidR="001D757F" w:rsidRPr="005E5940">
        <w:rPr>
          <w:b/>
          <w:lang w:val="kk-KZ"/>
        </w:rPr>
        <w:t>PhD, и.о.доцент                                                                                  Утегенова Г.И.</w:t>
      </w:r>
    </w:p>
    <w:p w:rsidR="001D757F" w:rsidRDefault="006546D0" w:rsidP="001D757F">
      <w:pPr>
        <w:jc w:val="center"/>
        <w:rPr>
          <w:b/>
          <w:lang w:val="kk-KZ"/>
        </w:rPr>
      </w:pPr>
      <w:r>
        <w:rPr>
          <w:b/>
          <w:lang w:val="kk-KZ"/>
        </w:rPr>
        <w:t>Ученый секретарь</w:t>
      </w:r>
      <w:r w:rsidR="001D757F" w:rsidRPr="005E5940">
        <w:rPr>
          <w:b/>
          <w:lang w:val="kk-KZ"/>
        </w:rPr>
        <w:t>, к.фарм.н.,  доцент                                                         Серикбаева А.Д.</w:t>
      </w:r>
    </w:p>
    <w:p w:rsidR="001D757F" w:rsidRDefault="001D757F" w:rsidP="001D757F">
      <w:pPr>
        <w:jc w:val="center"/>
        <w:rPr>
          <w:b/>
          <w:lang w:val="kk-KZ"/>
        </w:rPr>
      </w:pPr>
    </w:p>
    <w:p w:rsidR="001D757F" w:rsidRDefault="001D757F" w:rsidP="001D757F">
      <w:pPr>
        <w:jc w:val="center"/>
        <w:rPr>
          <w:b/>
          <w:lang w:val="kk-KZ"/>
        </w:rPr>
      </w:pPr>
    </w:p>
    <w:p w:rsidR="001D757F" w:rsidRDefault="001D757F" w:rsidP="001D757F">
      <w:pPr>
        <w:jc w:val="center"/>
        <w:rPr>
          <w:b/>
          <w:lang w:val="kk-KZ"/>
        </w:rPr>
      </w:pPr>
    </w:p>
    <w:p w:rsidR="0073641D" w:rsidRDefault="0073641D" w:rsidP="0073641D">
      <w:pPr>
        <w:rPr>
          <w:lang w:val="kk-KZ"/>
        </w:rPr>
      </w:pPr>
    </w:p>
    <w:sectPr w:rsidR="0073641D" w:rsidSect="00D80B8F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9F" w:rsidRDefault="007D049F" w:rsidP="00D80B8F">
      <w:r>
        <w:separator/>
      </w:r>
    </w:p>
  </w:endnote>
  <w:endnote w:type="continuationSeparator" w:id="0">
    <w:p w:rsidR="007D049F" w:rsidRDefault="007D049F" w:rsidP="00D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9F" w:rsidRDefault="007D049F" w:rsidP="00D80B8F">
      <w:r>
        <w:separator/>
      </w:r>
    </w:p>
  </w:footnote>
  <w:footnote w:type="continuationSeparator" w:id="0">
    <w:p w:rsidR="007D049F" w:rsidRDefault="007D049F" w:rsidP="00D8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2C2D32" w:rsidTr="00832B8A">
      <w:trPr>
        <w:trHeight w:val="699"/>
        <w:jc w:val="center"/>
      </w:trPr>
      <w:tc>
        <w:tcPr>
          <w:tcW w:w="13831" w:type="dxa"/>
          <w:gridSpan w:val="2"/>
        </w:tcPr>
        <w:p w:rsidR="002C2D32" w:rsidRDefault="002C2D32" w:rsidP="002C2D32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7752D58" wp14:editId="555943F0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2D32" w:rsidTr="00832B8A">
      <w:trPr>
        <w:trHeight w:val="248"/>
        <w:jc w:val="center"/>
      </w:trPr>
      <w:tc>
        <w:tcPr>
          <w:tcW w:w="11964" w:type="dxa"/>
        </w:tcPr>
        <w:p w:rsidR="002C2D32" w:rsidRDefault="002C2D32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>
            <w:rPr>
              <w:color w:val="000000" w:themeColor="text1"/>
              <w:sz w:val="20"/>
              <w:szCs w:val="20"/>
              <w:lang w:val="kk-KZ"/>
            </w:rPr>
            <w:t xml:space="preserve">организации и управления фармацевтического дела </w:t>
          </w:r>
        </w:p>
      </w:tc>
      <w:tc>
        <w:tcPr>
          <w:tcW w:w="1867" w:type="dxa"/>
          <w:vMerge w:val="restart"/>
        </w:tcPr>
        <w:p w:rsidR="002C2D32" w:rsidRDefault="002C2D32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2C2D32" w:rsidRDefault="002C2D32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2E0EC0">
            <w:rPr>
              <w:bCs/>
              <w:noProof/>
              <w:color w:val="000000" w:themeColor="text1"/>
              <w:sz w:val="20"/>
              <w:szCs w:val="20"/>
            </w:rPr>
            <w:t>2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fldSimple w:instr="NUMPAGES  \* Arabic  \* MERGEFORMAT">
            <w:r w:rsidR="002E0EC0" w:rsidRPr="002E0EC0">
              <w:rPr>
                <w:bCs/>
                <w:noProof/>
                <w:color w:val="000000" w:themeColor="text1"/>
                <w:sz w:val="20"/>
                <w:szCs w:val="20"/>
              </w:rPr>
              <w:t>8</w:t>
            </w:r>
          </w:fldSimple>
        </w:p>
      </w:tc>
    </w:tr>
    <w:tr w:rsidR="002C2D32" w:rsidTr="00832B8A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2C2D32" w:rsidRDefault="002C2D32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2C2D32" w:rsidRDefault="002C2D32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D80B8F" w:rsidRDefault="00D80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4BD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760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46BC"/>
    <w:multiLevelType w:val="hybridMultilevel"/>
    <w:tmpl w:val="84D8B0CA"/>
    <w:lvl w:ilvl="0" w:tplc="4B78CE8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45AC6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1B6"/>
    <w:multiLevelType w:val="hybridMultilevel"/>
    <w:tmpl w:val="7C7C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5F5F"/>
    <w:multiLevelType w:val="hybridMultilevel"/>
    <w:tmpl w:val="168A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651F"/>
    <w:multiLevelType w:val="hybridMultilevel"/>
    <w:tmpl w:val="7C7C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52D9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12AF5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874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E9127DC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852DF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63E3A"/>
    <w:multiLevelType w:val="hybridMultilevel"/>
    <w:tmpl w:val="2C3AF9B4"/>
    <w:lvl w:ilvl="0" w:tplc="637267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EF"/>
    <w:rsid w:val="00032470"/>
    <w:rsid w:val="00034132"/>
    <w:rsid w:val="00060BFF"/>
    <w:rsid w:val="000A0989"/>
    <w:rsid w:val="000C55CE"/>
    <w:rsid w:val="00125405"/>
    <w:rsid w:val="001408AC"/>
    <w:rsid w:val="00180BA4"/>
    <w:rsid w:val="0019779C"/>
    <w:rsid w:val="001D0DB4"/>
    <w:rsid w:val="001D757F"/>
    <w:rsid w:val="001E27EB"/>
    <w:rsid w:val="0024207F"/>
    <w:rsid w:val="002B3DCA"/>
    <w:rsid w:val="002C2D32"/>
    <w:rsid w:val="002E0EC0"/>
    <w:rsid w:val="002F4FBE"/>
    <w:rsid w:val="00313F24"/>
    <w:rsid w:val="0032324B"/>
    <w:rsid w:val="00351BAE"/>
    <w:rsid w:val="003A6129"/>
    <w:rsid w:val="00425B0F"/>
    <w:rsid w:val="004344C8"/>
    <w:rsid w:val="004547BE"/>
    <w:rsid w:val="004916DF"/>
    <w:rsid w:val="004E0F75"/>
    <w:rsid w:val="00517734"/>
    <w:rsid w:val="0054608E"/>
    <w:rsid w:val="005C10F5"/>
    <w:rsid w:val="005C2201"/>
    <w:rsid w:val="005D3611"/>
    <w:rsid w:val="005E5940"/>
    <w:rsid w:val="006063EE"/>
    <w:rsid w:val="006142D2"/>
    <w:rsid w:val="006546D0"/>
    <w:rsid w:val="006D628F"/>
    <w:rsid w:val="006E190A"/>
    <w:rsid w:val="007016AC"/>
    <w:rsid w:val="0073268A"/>
    <w:rsid w:val="0073641D"/>
    <w:rsid w:val="00745B18"/>
    <w:rsid w:val="0078101A"/>
    <w:rsid w:val="00786DB1"/>
    <w:rsid w:val="007B6E7F"/>
    <w:rsid w:val="007C53EF"/>
    <w:rsid w:val="007D049F"/>
    <w:rsid w:val="00853A69"/>
    <w:rsid w:val="00857B53"/>
    <w:rsid w:val="0086100B"/>
    <w:rsid w:val="0088233A"/>
    <w:rsid w:val="008852C8"/>
    <w:rsid w:val="008874B4"/>
    <w:rsid w:val="008A1BC5"/>
    <w:rsid w:val="00A42C85"/>
    <w:rsid w:val="00A54B5F"/>
    <w:rsid w:val="00A71D9F"/>
    <w:rsid w:val="00B11448"/>
    <w:rsid w:val="00B2533D"/>
    <w:rsid w:val="00B55D25"/>
    <w:rsid w:val="00B62FC2"/>
    <w:rsid w:val="00B915BD"/>
    <w:rsid w:val="00BD57D2"/>
    <w:rsid w:val="00BF4E02"/>
    <w:rsid w:val="00C05AD8"/>
    <w:rsid w:val="00C13E1E"/>
    <w:rsid w:val="00C223DC"/>
    <w:rsid w:val="00C23F10"/>
    <w:rsid w:val="00C64F73"/>
    <w:rsid w:val="00C66CB7"/>
    <w:rsid w:val="00CA1372"/>
    <w:rsid w:val="00CF1FE8"/>
    <w:rsid w:val="00D31A40"/>
    <w:rsid w:val="00D3324A"/>
    <w:rsid w:val="00D7535F"/>
    <w:rsid w:val="00D80B8F"/>
    <w:rsid w:val="00DC1E2D"/>
    <w:rsid w:val="00DE7518"/>
    <w:rsid w:val="00DF12D8"/>
    <w:rsid w:val="00DF7DD0"/>
    <w:rsid w:val="00E008FA"/>
    <w:rsid w:val="00E20E2F"/>
    <w:rsid w:val="00E6472F"/>
    <w:rsid w:val="00EC2525"/>
    <w:rsid w:val="00EE3558"/>
    <w:rsid w:val="00F02A94"/>
    <w:rsid w:val="00F42E01"/>
    <w:rsid w:val="00F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5591-BA7D-4B46-AA3C-8E6E1246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link w:val="a3"/>
    <w:rsid w:val="00D80B8F"/>
    <w:pPr>
      <w:widowControl w:val="0"/>
      <w:shd w:val="clear" w:color="auto" w:fill="FFFFFF"/>
      <w:spacing w:line="254" w:lineRule="exact"/>
      <w:ind w:hanging="220"/>
      <w:jc w:val="both"/>
    </w:pPr>
    <w:rPr>
      <w:color w:val="000000"/>
      <w:spacing w:val="2"/>
      <w:sz w:val="22"/>
      <w:szCs w:val="22"/>
    </w:rPr>
  </w:style>
  <w:style w:type="character" w:customStyle="1" w:styleId="a3">
    <w:name w:val="Основной текст_"/>
    <w:link w:val="6"/>
    <w:rsid w:val="00D80B8F"/>
    <w:rPr>
      <w:rFonts w:ascii="Times New Roman" w:eastAsia="Times New Roman" w:hAnsi="Times New Roman" w:cs="Times New Roman"/>
      <w:color w:val="000000"/>
      <w:spacing w:val="2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D80B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B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0B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F4F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60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890/1694-8882-2024-2-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2540/2074-9457.2023.3.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FF2F-1C07-4E07-81F7-5DB0B275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30</cp:revision>
  <cp:lastPrinted>2025-02-04T03:59:00Z</cp:lastPrinted>
  <dcterms:created xsi:type="dcterms:W3CDTF">2024-02-07T08:55:00Z</dcterms:created>
  <dcterms:modified xsi:type="dcterms:W3CDTF">2025-02-04T04:50:00Z</dcterms:modified>
</cp:coreProperties>
</file>